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1CD" w:rsidRPr="009D3BBE" w:rsidRDefault="007B01CD">
      <w:pPr>
        <w:spacing w:after="160"/>
        <w:rPr>
          <w:rFonts w:eastAsia="宋体" w:hAnsi="宋体"/>
        </w:rPr>
      </w:pPr>
    </w:p>
    <w:p w:rsidR="007B01CD" w:rsidRPr="009D3BBE" w:rsidRDefault="007B01CD">
      <w:pPr>
        <w:tabs>
          <w:tab w:val="center" w:pos="4153"/>
          <w:tab w:val="left" w:pos="6660"/>
        </w:tabs>
        <w:spacing w:after="160"/>
        <w:jc w:val="left"/>
        <w:rPr>
          <w:rFonts w:eastAsia="宋体" w:hAnsi="宋体"/>
          <w:sz w:val="56"/>
          <w:szCs w:val="56"/>
        </w:rPr>
      </w:pPr>
    </w:p>
    <w:p w:rsidR="007B01CD" w:rsidRPr="009D3BBE" w:rsidRDefault="00904150">
      <w:pPr>
        <w:tabs>
          <w:tab w:val="center" w:pos="4153"/>
          <w:tab w:val="left" w:pos="6660"/>
        </w:tabs>
        <w:spacing w:after="160"/>
        <w:jc w:val="center"/>
        <w:rPr>
          <w:rFonts w:ascii="宋体" w:eastAsia="宋体" w:hAnsi="宋体"/>
          <w:sz w:val="52"/>
          <w:szCs w:val="52"/>
        </w:rPr>
      </w:pPr>
      <w:bookmarkStart w:id="0" w:name="_Hlk114562028"/>
      <w:r w:rsidRPr="009D3BBE">
        <w:rPr>
          <w:rFonts w:ascii="宋体" w:eastAsia="宋体" w:hAnsi="宋体" w:hint="eastAsia"/>
          <w:sz w:val="52"/>
          <w:szCs w:val="52"/>
        </w:rPr>
        <w:t>耕云楼滴水线加固</w:t>
      </w:r>
      <w:r w:rsidR="00EA0653" w:rsidRPr="009D3BBE">
        <w:rPr>
          <w:rFonts w:ascii="宋体" w:eastAsia="宋体" w:hAnsi="宋体" w:hint="eastAsia"/>
          <w:sz w:val="52"/>
          <w:szCs w:val="52"/>
        </w:rPr>
        <w:t>工程</w:t>
      </w:r>
    </w:p>
    <w:bookmarkEnd w:id="0"/>
    <w:p w:rsidR="007B01CD" w:rsidRPr="009D3BBE" w:rsidRDefault="00EA0653">
      <w:pPr>
        <w:spacing w:after="160"/>
        <w:jc w:val="center"/>
        <w:rPr>
          <w:rFonts w:eastAsia="宋体" w:hAnsi="宋体"/>
          <w:b/>
          <w:sz w:val="90"/>
          <w:szCs w:val="90"/>
        </w:rPr>
      </w:pPr>
      <w:r w:rsidRPr="009D3BBE">
        <w:rPr>
          <w:rFonts w:eastAsia="宋体" w:hAnsi="宋体"/>
          <w:b/>
          <w:sz w:val="90"/>
          <w:szCs w:val="90"/>
        </w:rPr>
        <w:t>招</w:t>
      </w:r>
      <w:r w:rsidRPr="009D3BBE">
        <w:rPr>
          <w:rFonts w:eastAsia="宋体" w:hAnsi="宋体"/>
          <w:b/>
          <w:sz w:val="90"/>
          <w:szCs w:val="90"/>
        </w:rPr>
        <w:t xml:space="preserve"> </w:t>
      </w:r>
      <w:r w:rsidRPr="009D3BBE">
        <w:rPr>
          <w:rFonts w:eastAsia="宋体" w:hAnsi="宋体"/>
          <w:b/>
          <w:sz w:val="90"/>
          <w:szCs w:val="90"/>
        </w:rPr>
        <w:t>标</w:t>
      </w:r>
      <w:r w:rsidRPr="009D3BBE">
        <w:rPr>
          <w:rFonts w:eastAsia="宋体" w:hAnsi="宋体"/>
          <w:b/>
          <w:sz w:val="90"/>
          <w:szCs w:val="90"/>
        </w:rPr>
        <w:t xml:space="preserve"> </w:t>
      </w:r>
      <w:r w:rsidRPr="009D3BBE">
        <w:rPr>
          <w:rFonts w:eastAsia="宋体" w:hAnsi="宋体"/>
          <w:b/>
          <w:sz w:val="90"/>
          <w:szCs w:val="90"/>
        </w:rPr>
        <w:t>文</w:t>
      </w:r>
      <w:r w:rsidRPr="009D3BBE">
        <w:rPr>
          <w:rFonts w:eastAsia="宋体" w:hAnsi="宋体"/>
          <w:b/>
          <w:sz w:val="90"/>
          <w:szCs w:val="90"/>
        </w:rPr>
        <w:t xml:space="preserve"> </w:t>
      </w:r>
      <w:r w:rsidRPr="009D3BBE">
        <w:rPr>
          <w:rFonts w:eastAsia="宋体" w:hAnsi="宋体"/>
          <w:b/>
          <w:sz w:val="90"/>
          <w:szCs w:val="90"/>
        </w:rPr>
        <w:t>件</w:t>
      </w:r>
    </w:p>
    <w:p w:rsidR="007B01CD" w:rsidRPr="009D3BBE" w:rsidRDefault="00EA0653">
      <w:pPr>
        <w:spacing w:after="160"/>
        <w:jc w:val="center"/>
        <w:rPr>
          <w:rFonts w:eastAsia="宋体" w:hAnsi="宋体"/>
          <w:sz w:val="30"/>
          <w:szCs w:val="30"/>
        </w:rPr>
      </w:pPr>
      <w:r w:rsidRPr="009D3BBE">
        <w:rPr>
          <w:rFonts w:eastAsia="宋体" w:hAnsi="宋体"/>
          <w:sz w:val="30"/>
          <w:szCs w:val="30"/>
        </w:rPr>
        <w:t>（招标编号：</w:t>
      </w:r>
      <w:bookmarkStart w:id="1" w:name="_Hlk114579516"/>
      <w:r w:rsidRPr="009D3BBE">
        <w:rPr>
          <w:rFonts w:eastAsia="宋体" w:hAnsi="宋体"/>
          <w:sz w:val="30"/>
          <w:szCs w:val="30"/>
        </w:rPr>
        <w:t>SZUHQ</w:t>
      </w:r>
      <w:r w:rsidR="00904150" w:rsidRPr="009D3BBE">
        <w:rPr>
          <w:rFonts w:eastAsia="宋体" w:hAnsi="宋体"/>
          <w:sz w:val="30"/>
          <w:szCs w:val="30"/>
        </w:rPr>
        <w:t>20220900</w:t>
      </w:r>
      <w:r w:rsidR="005456AC" w:rsidRPr="009D3BBE">
        <w:rPr>
          <w:rFonts w:eastAsia="宋体" w:hAnsi="宋体"/>
          <w:sz w:val="30"/>
          <w:szCs w:val="30"/>
        </w:rPr>
        <w:t>1</w:t>
      </w:r>
      <w:r w:rsidR="00904150" w:rsidRPr="009D3BBE">
        <w:rPr>
          <w:rFonts w:eastAsia="宋体" w:hAnsi="宋体" w:hint="eastAsia"/>
          <w:sz w:val="30"/>
          <w:szCs w:val="30"/>
        </w:rPr>
        <w:t>GC</w:t>
      </w:r>
      <w:bookmarkEnd w:id="1"/>
      <w:r w:rsidRPr="009D3BBE">
        <w:rPr>
          <w:rFonts w:eastAsia="宋体" w:hAnsi="宋体"/>
          <w:sz w:val="30"/>
          <w:szCs w:val="30"/>
        </w:rPr>
        <w:t>）</w:t>
      </w:r>
    </w:p>
    <w:p w:rsidR="007B01CD" w:rsidRPr="009D3BBE" w:rsidRDefault="007B01CD">
      <w:pPr>
        <w:spacing w:after="160"/>
        <w:jc w:val="center"/>
        <w:rPr>
          <w:rFonts w:eastAsia="宋体" w:hAnsi="宋体"/>
          <w:sz w:val="90"/>
          <w:szCs w:val="90"/>
        </w:rPr>
      </w:pPr>
    </w:p>
    <w:p w:rsidR="007B01CD" w:rsidRPr="009D3BBE" w:rsidRDefault="007B01CD">
      <w:pPr>
        <w:spacing w:after="160"/>
        <w:rPr>
          <w:rFonts w:eastAsia="宋体" w:hAnsi="宋体"/>
          <w:sz w:val="90"/>
          <w:szCs w:val="90"/>
        </w:rPr>
      </w:pPr>
    </w:p>
    <w:p w:rsidR="007B01CD" w:rsidRPr="009D3BBE" w:rsidRDefault="007B01CD">
      <w:pPr>
        <w:spacing w:after="160"/>
        <w:rPr>
          <w:rFonts w:eastAsia="宋体" w:hAnsi="宋体"/>
          <w:sz w:val="90"/>
          <w:szCs w:val="90"/>
        </w:rPr>
      </w:pPr>
    </w:p>
    <w:p w:rsidR="007B01CD" w:rsidRPr="009D3BBE" w:rsidRDefault="00EA0653">
      <w:pPr>
        <w:spacing w:after="160"/>
        <w:jc w:val="center"/>
        <w:rPr>
          <w:rFonts w:eastAsia="宋体" w:hAnsi="宋体"/>
          <w:sz w:val="30"/>
          <w:szCs w:val="30"/>
        </w:rPr>
      </w:pPr>
      <w:r w:rsidRPr="009D3BBE">
        <w:rPr>
          <w:rFonts w:eastAsia="宋体" w:hAnsi="宋体"/>
          <w:sz w:val="30"/>
          <w:szCs w:val="30"/>
        </w:rPr>
        <w:t>深圳大学后勤</w:t>
      </w:r>
      <w:r w:rsidRPr="009D3BBE">
        <w:rPr>
          <w:rFonts w:eastAsia="宋体" w:hAnsi="宋体" w:hint="eastAsia"/>
          <w:sz w:val="30"/>
          <w:szCs w:val="30"/>
        </w:rPr>
        <w:t>保障</w:t>
      </w:r>
      <w:r w:rsidRPr="009D3BBE">
        <w:rPr>
          <w:rFonts w:eastAsia="宋体" w:hAnsi="宋体"/>
          <w:sz w:val="30"/>
          <w:szCs w:val="30"/>
        </w:rPr>
        <w:t>部</w:t>
      </w:r>
      <w:r w:rsidRPr="009D3BBE">
        <w:rPr>
          <w:rFonts w:eastAsia="宋体" w:hAnsi="宋体" w:hint="eastAsia"/>
          <w:sz w:val="30"/>
          <w:szCs w:val="30"/>
        </w:rPr>
        <w:t>能源与修缮管理</w:t>
      </w:r>
      <w:r w:rsidRPr="009D3BBE">
        <w:rPr>
          <w:rFonts w:eastAsia="宋体" w:hAnsi="宋体"/>
          <w:sz w:val="30"/>
          <w:szCs w:val="30"/>
        </w:rPr>
        <w:t>中心</w:t>
      </w:r>
    </w:p>
    <w:p w:rsidR="007B01CD" w:rsidRPr="009D3BBE" w:rsidRDefault="00EA0653">
      <w:pPr>
        <w:spacing w:after="160"/>
        <w:jc w:val="center"/>
        <w:rPr>
          <w:rFonts w:eastAsia="宋体" w:hAnsi="宋体"/>
          <w:sz w:val="30"/>
          <w:szCs w:val="30"/>
        </w:rPr>
      </w:pPr>
      <w:r w:rsidRPr="009D3BBE">
        <w:rPr>
          <w:rFonts w:eastAsia="宋体" w:hAnsi="宋体"/>
          <w:sz w:val="30"/>
          <w:szCs w:val="30"/>
        </w:rPr>
        <w:t>二零</w:t>
      </w:r>
      <w:r w:rsidRPr="009D3BBE">
        <w:rPr>
          <w:rFonts w:eastAsia="宋体" w:hAnsi="宋体" w:hint="eastAsia"/>
          <w:sz w:val="30"/>
          <w:szCs w:val="30"/>
        </w:rPr>
        <w:t>二二</w:t>
      </w:r>
      <w:r w:rsidRPr="009D3BBE">
        <w:rPr>
          <w:rFonts w:eastAsia="宋体" w:hAnsi="宋体"/>
          <w:sz w:val="30"/>
          <w:szCs w:val="30"/>
        </w:rPr>
        <w:t>年</w:t>
      </w:r>
      <w:r w:rsidR="00904150" w:rsidRPr="009D3BBE">
        <w:rPr>
          <w:rFonts w:eastAsia="宋体" w:hAnsi="宋体" w:hint="eastAsia"/>
          <w:sz w:val="30"/>
          <w:szCs w:val="30"/>
        </w:rPr>
        <w:t>九</w:t>
      </w:r>
      <w:r w:rsidRPr="009D3BBE">
        <w:rPr>
          <w:rFonts w:eastAsia="宋体" w:hAnsi="宋体"/>
          <w:sz w:val="30"/>
          <w:szCs w:val="30"/>
        </w:rPr>
        <w:t>月</w:t>
      </w:r>
    </w:p>
    <w:p w:rsidR="007B01CD" w:rsidRPr="009D3BBE" w:rsidRDefault="00EA0653">
      <w:pPr>
        <w:spacing w:after="160"/>
        <w:ind w:firstLineChars="1300" w:firstLine="2730"/>
        <w:jc w:val="left"/>
        <w:rPr>
          <w:rFonts w:eastAsia="宋体" w:hAnsi="宋体"/>
          <w:sz w:val="30"/>
          <w:szCs w:val="30"/>
        </w:rPr>
      </w:pPr>
      <w:r w:rsidRPr="009D3BBE">
        <w:br w:type="page"/>
      </w:r>
      <w:r w:rsidRPr="009D3BBE">
        <w:rPr>
          <w:rFonts w:ascii="华文新魏" w:eastAsia="华文新魏" w:hAnsi="华文新魏" w:hint="eastAsia"/>
          <w:b/>
          <w:sz w:val="48"/>
          <w:szCs w:val="48"/>
        </w:rPr>
        <w:lastRenderedPageBreak/>
        <w:t>招标公告</w:t>
      </w:r>
    </w:p>
    <w:p w:rsidR="007B01CD" w:rsidRPr="009D3BBE" w:rsidRDefault="00EA0653">
      <w:pPr>
        <w:snapToGrid w:val="0"/>
        <w:spacing w:before="120" w:line="440" w:lineRule="exact"/>
        <w:ind w:firstLine="420"/>
        <w:rPr>
          <w:rFonts w:ascii="宋体" w:eastAsia="宋体" w:hAnsi="宋体" w:cs="宋体"/>
        </w:rPr>
      </w:pPr>
      <w:r w:rsidRPr="009D3BBE">
        <w:rPr>
          <w:rFonts w:ascii="宋体" w:eastAsia="宋体" w:hAnsi="宋体" w:cs="宋体" w:hint="eastAsia"/>
        </w:rPr>
        <w:t>现就</w:t>
      </w:r>
      <w:r w:rsidR="00904150" w:rsidRPr="009D3BBE">
        <w:rPr>
          <w:rFonts w:ascii="宋体" w:eastAsia="宋体" w:hAnsi="宋体" w:cs="宋体" w:hint="eastAsia"/>
        </w:rPr>
        <w:t>耕云楼滴水线加固工程</w:t>
      </w:r>
      <w:r w:rsidRPr="009D3BBE">
        <w:rPr>
          <w:rFonts w:ascii="宋体" w:eastAsia="宋体" w:hAnsi="宋体" w:cs="宋体" w:hint="eastAsia"/>
        </w:rPr>
        <w:t>进行公开招标，欢迎资质符合要求的单位进行报名。工程具体要求如下：</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工程名称：</w:t>
      </w:r>
      <w:r w:rsidR="00904150" w:rsidRPr="009D3BBE">
        <w:rPr>
          <w:rFonts w:ascii="宋体" w:eastAsia="宋体" w:hAnsi="宋体" w:cs="宋体" w:hint="eastAsia"/>
        </w:rPr>
        <w:t>耕云楼滴水线加固工程</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工程编号: </w:t>
      </w:r>
      <w:r w:rsidR="005456AC" w:rsidRPr="009D3BBE">
        <w:rPr>
          <w:rFonts w:ascii="宋体" w:eastAsia="宋体" w:hAnsi="宋体" w:cs="宋体"/>
        </w:rPr>
        <w:t>SZUHQ202209001GC</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工程概况：详见“技术需求”，报价前施工企业必须先进行现场踏勘。</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投标人的资格要求：</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具有独立法人资格或具有独立承担民事责任的能力的其它组织（提供营业执照或事业单位法人证等法人证明扫描件，原件备查）。</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投标人具有建筑装修装饰工程专业承包贰级资质及有效期内的安全生产许可证。（提供相关证书扫描件，原件备查）。</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（3）</w:t>
      </w:r>
      <w:r w:rsidR="00EA0653" w:rsidRPr="009D3BBE">
        <w:rPr>
          <w:rFonts w:ascii="宋体" w:eastAsia="宋体" w:hAnsi="宋体" w:cs="宋体" w:hint="eastAsia"/>
        </w:rPr>
        <w:t>参与本项目投标前三年内，在经营活动中没有重大违法记录（由投标人在《投标及履约承诺函》中作出声明）。</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（4）</w:t>
      </w:r>
      <w:r w:rsidR="00EA0653" w:rsidRPr="009D3BBE">
        <w:rPr>
          <w:rFonts w:ascii="宋体" w:eastAsia="宋体" w:hAnsi="宋体" w:cs="宋体" w:hint="eastAsia"/>
        </w:rPr>
        <w:t>参与本项目采购活动时不存在被有关部门禁止参与政府采购活动且在有效期内的情况（由投标人在《投标及履约承诺函》中作出声明）。</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（5）</w:t>
      </w:r>
      <w:r w:rsidR="00EA0653" w:rsidRPr="009D3BBE">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参与本采购项目投标的投标人未被列入失信被执行人、重大税收违法案件当事人名单、政府采购严重违法失信行为记录名单（由投标人在《投标及履约承诺函》中作出声明）。</w:t>
      </w:r>
    </w:p>
    <w:p w:rsidR="007B01CD" w:rsidRPr="009D3BBE" w:rsidRDefault="00EA0653">
      <w:pPr>
        <w:spacing w:line="360" w:lineRule="auto"/>
        <w:ind w:firstLineChars="200" w:firstLine="420"/>
        <w:jc w:val="left"/>
        <w:rPr>
          <w:rFonts w:ascii="宋体" w:eastAsia="宋体" w:hAnsi="宋体" w:cs="宋体"/>
        </w:rPr>
      </w:pPr>
      <w:r w:rsidRPr="009D3BBE">
        <w:rPr>
          <w:rFonts w:ascii="宋体" w:eastAsia="宋体" w:hAnsi="宋体" w:cs="宋体" w:hint="eastAsia"/>
        </w:rPr>
        <w:t>注：“信用中国”、“中国政府采购网”以及“深圳市政府采购监管网”为投标人信用信息的查询渠道，相关信息以中标通知书发出前的查询结果为准。</w:t>
      </w:r>
    </w:p>
    <w:p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（6）</w:t>
      </w:r>
      <w:r w:rsidR="00EA0653" w:rsidRPr="009D3BBE">
        <w:rPr>
          <w:rFonts w:ascii="宋体" w:eastAsia="宋体" w:hAnsi="宋体" w:cs="宋体" w:hint="eastAsia"/>
        </w:rPr>
        <w:t>本项目不接受投标人选用进口产品参与投标。</w:t>
      </w:r>
    </w:p>
    <w:p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（7）</w:t>
      </w:r>
      <w:r w:rsidR="00EA0653" w:rsidRPr="009D3BBE">
        <w:rPr>
          <w:rFonts w:ascii="宋体" w:eastAsia="宋体" w:hAnsi="宋体" w:cs="宋体" w:hint="eastAsia"/>
        </w:rPr>
        <w:t>本项目不接受联合体投标。</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采购预算：合计：</w:t>
      </w:r>
      <w:r w:rsidR="008D15A3" w:rsidRPr="009D3BBE">
        <w:rPr>
          <w:rFonts w:ascii="宋体" w:eastAsia="宋体" w:hAnsi="宋体" w:cs="宋体" w:hint="eastAsia"/>
        </w:rPr>
        <w:t>3</w:t>
      </w:r>
      <w:r w:rsidR="008D15A3" w:rsidRPr="009D3BBE">
        <w:rPr>
          <w:rFonts w:ascii="宋体" w:eastAsia="宋体" w:hAnsi="宋体" w:cs="宋体"/>
        </w:rPr>
        <w:t>9953</w:t>
      </w:r>
      <w:r w:rsidRPr="009D3BBE">
        <w:rPr>
          <w:rFonts w:ascii="宋体" w:eastAsia="宋体" w:hAnsi="宋体" w:cs="宋体" w:hint="eastAsia"/>
        </w:rPr>
        <w:t>元（人民币）</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评标办法：最低价格法</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投标报名时间:2022年</w:t>
      </w:r>
      <w:r w:rsidR="008D15A3" w:rsidRPr="009D3BBE">
        <w:rPr>
          <w:rFonts w:ascii="宋体" w:eastAsia="宋体" w:hAnsi="宋体" w:cs="宋体"/>
        </w:rPr>
        <w:t>9</w:t>
      </w:r>
      <w:r w:rsidRPr="009D3BBE">
        <w:rPr>
          <w:rFonts w:ascii="宋体" w:eastAsia="宋体" w:hAnsi="宋体" w:cs="宋体" w:hint="eastAsia"/>
        </w:rPr>
        <w:t>月</w:t>
      </w:r>
      <w:r w:rsidR="008D15A3" w:rsidRPr="009D3BBE">
        <w:rPr>
          <w:rFonts w:ascii="宋体" w:eastAsia="宋体" w:hAnsi="宋体" w:cs="宋体" w:hint="eastAsia"/>
        </w:rPr>
        <w:t>2</w:t>
      </w:r>
      <w:r w:rsidR="00D32672" w:rsidRPr="009D3BBE">
        <w:rPr>
          <w:rFonts w:ascii="宋体" w:eastAsia="宋体" w:hAnsi="宋体" w:cs="宋体" w:hint="eastAsia"/>
        </w:rPr>
        <w:t>9</w:t>
      </w:r>
      <w:r w:rsidRPr="009D3BBE">
        <w:rPr>
          <w:rFonts w:ascii="宋体" w:eastAsia="宋体" w:hAnsi="宋体" w:cs="宋体" w:hint="eastAsia"/>
        </w:rPr>
        <w:t>日上午9:00-11:30；下午:14:30-17:00至2022年</w:t>
      </w:r>
      <w:r w:rsidR="00D32672" w:rsidRPr="009D3BBE">
        <w:rPr>
          <w:rFonts w:ascii="宋体" w:eastAsia="宋体" w:hAnsi="宋体" w:cs="宋体" w:hint="eastAsia"/>
        </w:rPr>
        <w:t>10</w:t>
      </w:r>
      <w:r w:rsidRPr="009D3BBE">
        <w:rPr>
          <w:rFonts w:ascii="宋体" w:eastAsia="宋体" w:hAnsi="宋体" w:cs="宋体" w:hint="eastAsia"/>
        </w:rPr>
        <w:t>月</w:t>
      </w:r>
      <w:r w:rsidR="00D32672" w:rsidRPr="009D3BBE">
        <w:rPr>
          <w:rFonts w:ascii="宋体" w:eastAsia="宋体" w:hAnsi="宋体" w:cs="宋体" w:hint="eastAsia"/>
        </w:rPr>
        <w:t>10</w:t>
      </w:r>
      <w:r w:rsidRPr="009D3BBE">
        <w:rPr>
          <w:rFonts w:ascii="宋体" w:eastAsia="宋体" w:hAnsi="宋体" w:cs="宋体" w:hint="eastAsia"/>
        </w:rPr>
        <w:t>日上午9:00-11:30；下午:14:30-17:00（北京时间，节假日除外）投标人</w:t>
      </w:r>
      <w:r w:rsidR="00686183" w:rsidRPr="009D3BBE">
        <w:rPr>
          <w:rFonts w:ascii="宋体" w:eastAsia="宋体" w:hAnsi="宋体" w:cs="宋体" w:hint="eastAsia"/>
        </w:rPr>
        <w:t>入校</w:t>
      </w:r>
      <w:r w:rsidRPr="009D3BBE">
        <w:rPr>
          <w:rFonts w:ascii="宋体" w:eastAsia="宋体" w:hAnsi="宋体" w:cs="宋体" w:hint="eastAsia"/>
        </w:rPr>
        <w:t>前联系</w:t>
      </w:r>
      <w:r w:rsidR="00686183" w:rsidRPr="009D3BBE">
        <w:rPr>
          <w:rFonts w:ascii="宋体" w:eastAsia="宋体" w:hAnsi="宋体" w:cs="宋体" w:hint="eastAsia"/>
        </w:rPr>
        <w:t>许</w:t>
      </w:r>
      <w:r w:rsidRPr="009D3BBE">
        <w:rPr>
          <w:rFonts w:ascii="宋体" w:eastAsia="宋体" w:hAnsi="宋体" w:cs="宋体" w:hint="eastAsia"/>
        </w:rPr>
        <w:t>老师登记预约入校事宜。逾期登记将可能导致预约失败。（校外人员注册/登录地址 移动端链接：</w:t>
      </w:r>
      <w:hyperlink r:id="rId8" w:history="1">
        <w:r w:rsidRPr="009D3BBE">
          <w:rPr>
            <w:rFonts w:ascii="宋体" w:eastAsia="宋体" w:hAnsi="宋体" w:cs="宋体" w:hint="eastAsia"/>
          </w:rPr>
          <w:t>https://zhilinservice.szu.edu.cn/v2/m_site/m_login</w:t>
        </w:r>
      </w:hyperlink>
      <w:r w:rsidRPr="009D3BBE">
        <w:rPr>
          <w:rFonts w:ascii="宋体" w:eastAsia="宋体" w:hAnsi="宋体" w:cs="宋体" w:hint="eastAsia"/>
        </w:rPr>
        <w:t>）</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招标地点：深圳大学后勤楼502室</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招标时间： 2022年</w:t>
      </w:r>
      <w:r w:rsidR="00D32672" w:rsidRPr="009D3BBE">
        <w:rPr>
          <w:rFonts w:ascii="宋体" w:eastAsia="宋体" w:hAnsi="宋体" w:cs="宋体" w:hint="eastAsia"/>
        </w:rPr>
        <w:t>10</w:t>
      </w:r>
      <w:r w:rsidRPr="009D3BBE">
        <w:rPr>
          <w:rFonts w:ascii="宋体" w:eastAsia="宋体" w:hAnsi="宋体" w:cs="宋体" w:hint="eastAsia"/>
        </w:rPr>
        <w:t>月</w:t>
      </w:r>
      <w:r w:rsidR="00D32672" w:rsidRPr="009D3BBE">
        <w:rPr>
          <w:rFonts w:ascii="宋体" w:eastAsia="宋体" w:hAnsi="宋体" w:cs="宋体" w:hint="eastAsia"/>
        </w:rPr>
        <w:t>11</w:t>
      </w:r>
      <w:r w:rsidRPr="009D3BBE">
        <w:rPr>
          <w:rFonts w:ascii="宋体" w:eastAsia="宋体" w:hAnsi="宋体" w:cs="宋体" w:hint="eastAsia"/>
        </w:rPr>
        <w:t>日 10时 30分（北京时间）。</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报名时投标人须自行打印投标报名表（加盖公章）（投标报名表下载链接：</w:t>
      </w:r>
      <w:hyperlink r:id="rId9" w:history="1">
        <w:r w:rsidRPr="009D3BBE">
          <w:rPr>
            <w:rFonts w:ascii="宋体" w:eastAsia="宋体" w:hAnsi="宋体" w:cs="宋体" w:hint="eastAsia"/>
          </w:rPr>
          <w:t>http://bidding.szu.edu.cn/Download.asp?FileName=uploadfiles/22610470_投标报名表.doc</w:t>
        </w:r>
      </w:hyperlink>
      <w:r w:rsidRPr="009D3BBE">
        <w:rPr>
          <w:rFonts w:ascii="宋体" w:eastAsia="宋体" w:hAnsi="宋体" w:cs="宋体" w:hint="eastAsia"/>
        </w:rPr>
        <w:t>）。</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获取招标文件：投标人可于2022年</w:t>
      </w:r>
      <w:r w:rsidR="00652A12" w:rsidRPr="009D3BBE">
        <w:rPr>
          <w:rFonts w:ascii="宋体" w:eastAsia="宋体" w:hAnsi="宋体" w:cs="宋体"/>
        </w:rPr>
        <w:t>9</w:t>
      </w:r>
      <w:r w:rsidRPr="009D3BBE">
        <w:rPr>
          <w:rFonts w:ascii="宋体" w:eastAsia="宋体" w:hAnsi="宋体" w:cs="宋体" w:hint="eastAsia"/>
        </w:rPr>
        <w:t>月</w:t>
      </w:r>
      <w:r w:rsidR="00652A12" w:rsidRPr="009D3BBE">
        <w:rPr>
          <w:rFonts w:ascii="宋体" w:eastAsia="宋体" w:hAnsi="宋体" w:cs="宋体"/>
        </w:rPr>
        <w:t>2</w:t>
      </w:r>
      <w:r w:rsidR="00D32672" w:rsidRPr="009D3BBE">
        <w:rPr>
          <w:rFonts w:ascii="宋体" w:eastAsia="宋体" w:hAnsi="宋体" w:cs="宋体" w:hint="eastAsia"/>
        </w:rPr>
        <w:t>9</w:t>
      </w:r>
      <w:r w:rsidRPr="009D3BBE">
        <w:rPr>
          <w:rFonts w:ascii="宋体" w:eastAsia="宋体" w:hAnsi="宋体" w:cs="宋体" w:hint="eastAsia"/>
        </w:rPr>
        <w:t>日起至2022年</w:t>
      </w:r>
      <w:r w:rsidR="00D32672" w:rsidRPr="009D3BBE">
        <w:rPr>
          <w:rFonts w:ascii="宋体" w:eastAsia="宋体" w:hAnsi="宋体" w:cs="宋体" w:hint="eastAsia"/>
        </w:rPr>
        <w:t>10</w:t>
      </w:r>
      <w:r w:rsidRPr="009D3BBE">
        <w:rPr>
          <w:rFonts w:ascii="宋体" w:eastAsia="宋体" w:hAnsi="宋体" w:cs="宋体" w:hint="eastAsia"/>
        </w:rPr>
        <w:t>月</w:t>
      </w:r>
      <w:r w:rsidR="00D32672" w:rsidRPr="009D3BBE">
        <w:rPr>
          <w:rFonts w:ascii="宋体" w:eastAsia="宋体" w:hAnsi="宋体" w:cs="宋体" w:hint="eastAsia"/>
        </w:rPr>
        <w:t>10</w:t>
      </w:r>
      <w:r w:rsidRPr="009D3BBE">
        <w:rPr>
          <w:rFonts w:ascii="宋体" w:eastAsia="宋体" w:hAnsi="宋体" w:cs="宋体" w:hint="eastAsia"/>
        </w:rPr>
        <w:t>日10时30分期间，登陆深圳大学招投标管理中心网站在线免费下载招标文件。</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开标前联系人： </w:t>
      </w:r>
      <w:r w:rsidR="005D214D" w:rsidRPr="009D3BBE">
        <w:rPr>
          <w:rFonts w:ascii="宋体" w:eastAsia="宋体" w:hAnsi="宋体" w:cs="宋体" w:hint="eastAsia"/>
        </w:rPr>
        <w:t>许</w:t>
      </w:r>
      <w:r w:rsidRPr="009D3BBE">
        <w:rPr>
          <w:rFonts w:ascii="宋体" w:eastAsia="宋体" w:hAnsi="宋体" w:cs="宋体" w:hint="eastAsia"/>
        </w:rPr>
        <w:t>老师  电话：(0755)</w:t>
      </w:r>
      <w:r w:rsidR="005D214D" w:rsidRPr="009D3BBE">
        <w:rPr>
          <w:rFonts w:ascii="宋体" w:eastAsia="宋体" w:hAnsi="宋体" w:cs="宋体"/>
        </w:rPr>
        <w:t>26462552</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成交通知书及合同签订</w:t>
      </w:r>
    </w:p>
    <w:p w:rsidR="007B01CD" w:rsidRPr="009D3BBE" w:rsidRDefault="00DA3B94">
      <w:pPr>
        <w:tabs>
          <w:tab w:val="left" w:pos="420"/>
        </w:tabs>
        <w:snapToGrid w:val="0"/>
        <w:spacing w:line="360" w:lineRule="exact"/>
        <w:ind w:firstLineChars="200" w:firstLine="420"/>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开标会议后，在后勤楼501室领取成交通知书。领取成交通知书后十个工作日内与采购人签订采购合同。</w:t>
      </w:r>
    </w:p>
    <w:p w:rsidR="007B01CD" w:rsidRPr="009D3BBE" w:rsidRDefault="00DA3B94">
      <w:pPr>
        <w:tabs>
          <w:tab w:val="left" w:pos="420"/>
        </w:tabs>
        <w:snapToGrid w:val="0"/>
        <w:spacing w:line="360" w:lineRule="exact"/>
        <w:ind w:left="420"/>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领取成交通知书及签订合同事宜联系人：刘老师  电话：（0755）26958911</w:t>
      </w:r>
    </w:p>
    <w:p w:rsidR="007B01CD" w:rsidRPr="009D3BBE" w:rsidRDefault="00EA0653">
      <w:pPr>
        <w:tabs>
          <w:tab w:val="left" w:pos="420"/>
        </w:tabs>
        <w:snapToGrid w:val="0"/>
        <w:spacing w:line="360" w:lineRule="exact"/>
        <w:rPr>
          <w:rFonts w:ascii="宋体" w:eastAsia="宋体" w:hAnsi="宋体" w:cs="宋体"/>
        </w:rPr>
      </w:pPr>
      <w:r w:rsidRPr="009D3BBE">
        <w:rPr>
          <w:rFonts w:ascii="宋体" w:eastAsia="宋体" w:hAnsi="宋体" w:cs="宋体"/>
        </w:rPr>
        <w:br w:type="page"/>
      </w:r>
    </w:p>
    <w:tbl>
      <w:tblPr>
        <w:tblW w:w="9800" w:type="dxa"/>
        <w:jc w:val="center"/>
        <w:tblLayout w:type="fixed"/>
        <w:tblCellMar>
          <w:left w:w="0" w:type="dxa"/>
          <w:right w:w="0" w:type="dxa"/>
        </w:tblCellMar>
        <w:tblLook w:val="04A0"/>
      </w:tblPr>
      <w:tblGrid>
        <w:gridCol w:w="9800"/>
      </w:tblGrid>
      <w:tr w:rsidR="007B01CD" w:rsidRPr="009D3BBE">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7B01CD" w:rsidRPr="009D3BBE" w:rsidRDefault="00EA0653">
            <w:pPr>
              <w:spacing w:before="120" w:after="160"/>
              <w:jc w:val="center"/>
              <w:rPr>
                <w:rFonts w:eastAsia="宋体" w:hAnsi="宋体"/>
                <w:sz w:val="50"/>
                <w:szCs w:val="50"/>
              </w:rPr>
            </w:pPr>
            <w:r w:rsidRPr="009D3BBE">
              <w:rPr>
                <w:rFonts w:eastAsia="宋体" w:hAnsi="宋体"/>
                <w:sz w:val="50"/>
                <w:szCs w:val="50"/>
              </w:rPr>
              <w:t>投标人须知</w:t>
            </w:r>
          </w:p>
          <w:p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b/>
                <w:bCs/>
                <w:sz w:val="28"/>
                <w:szCs w:val="28"/>
              </w:rPr>
              <w:t>一、</w:t>
            </w:r>
            <w:r w:rsidRPr="009D3BBE">
              <w:rPr>
                <w:rFonts w:asciiTheme="minorEastAsia" w:eastAsiaTheme="minorEastAsia" w:hAnsiTheme="minorEastAsia" w:hint="eastAsia"/>
                <w:b/>
                <w:bCs/>
                <w:sz w:val="28"/>
                <w:szCs w:val="28"/>
              </w:rPr>
              <w:t>招标项目概况</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1、项目概况</w:t>
            </w:r>
            <w:r w:rsidRPr="009D3BBE">
              <w:rPr>
                <w:rStyle w:val="ad"/>
                <w:rFonts w:asciiTheme="minorEastAsia" w:eastAsiaTheme="minorEastAsia" w:hAnsiTheme="minorEastAsia" w:cs="宋体" w:hint="eastAsia"/>
                <w:sz w:val="24"/>
                <w:szCs w:val="24"/>
              </w:rPr>
              <w:t>：</w:t>
            </w:r>
            <w:r w:rsidR="005D214D" w:rsidRPr="009D3BBE">
              <w:rPr>
                <w:rStyle w:val="ad"/>
                <w:rFonts w:asciiTheme="minorEastAsia" w:eastAsiaTheme="minorEastAsia" w:hAnsiTheme="minorEastAsia" w:cs="宋体" w:hint="eastAsia"/>
                <w:sz w:val="24"/>
                <w:szCs w:val="24"/>
              </w:rPr>
              <w:t>耕云楼滴水线加固</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 xml:space="preserve">2、采购方：深圳大学 </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3、工期要求：</w:t>
            </w:r>
            <w:r w:rsidRPr="009D3BBE">
              <w:rPr>
                <w:rFonts w:asciiTheme="minorEastAsia" w:eastAsiaTheme="minorEastAsia" w:hAnsiTheme="minorEastAsia" w:cs="宋体" w:hint="eastAsia"/>
                <w:sz w:val="24"/>
                <w:szCs w:val="24"/>
              </w:rPr>
              <w:t>总工期为15天以内，具体开工时间以建设方通知为准。</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4、合同方式：</w:t>
            </w:r>
          </w:p>
          <w:p w:rsidR="007B01CD" w:rsidRPr="009D3BBE" w:rsidRDefault="00EA0653">
            <w:pPr>
              <w:spacing w:before="120" w:after="160"/>
              <w:ind w:firstLineChars="200" w:firstLine="480"/>
              <w:jc w:val="left"/>
              <w:rPr>
                <w:rFonts w:asciiTheme="minorEastAsia" w:eastAsiaTheme="minorEastAsia" w:hAnsiTheme="minorEastAsia"/>
                <w:sz w:val="24"/>
                <w:szCs w:val="24"/>
              </w:rPr>
            </w:pPr>
            <w:r w:rsidRPr="009D3BBE">
              <w:rPr>
                <w:rFonts w:asciiTheme="minorEastAsia" w:eastAsiaTheme="minorEastAsia" w:hAnsiTheme="minorEastAsia"/>
                <w:sz w:val="24"/>
                <w:szCs w:val="24"/>
              </w:rPr>
              <w:t>固定单价合同，工程结算时，项目单价不做调整，按实际完成的工程量结算</w:t>
            </w:r>
            <w:r w:rsidRPr="009D3BBE">
              <w:rPr>
                <w:rFonts w:asciiTheme="minorEastAsia" w:eastAsiaTheme="minorEastAsia" w:hAnsiTheme="minorEastAsia" w:cs="宋体" w:hint="eastAsia"/>
                <w:sz w:val="24"/>
                <w:szCs w:val="24"/>
              </w:rPr>
              <w:t>。</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hint="eastAsia"/>
                <w:b/>
                <w:bCs/>
                <w:sz w:val="28"/>
                <w:szCs w:val="28"/>
              </w:rPr>
              <w:t>二、项目技术要求</w:t>
            </w:r>
          </w:p>
          <w:p w:rsidR="007B01CD" w:rsidRPr="009D3BBE" w:rsidRDefault="00EA0653">
            <w:pPr>
              <w:spacing w:line="360" w:lineRule="auto"/>
              <w:ind w:leftChars="-1" w:left="-2" w:firstLineChars="150" w:firstLine="360"/>
              <w:rPr>
                <w:rFonts w:asciiTheme="minorEastAsia" w:eastAsiaTheme="minorEastAsia" w:hAnsiTheme="minorEastAsia" w:cs="宋体"/>
                <w:sz w:val="24"/>
                <w:szCs w:val="24"/>
              </w:rPr>
            </w:pPr>
            <w:r w:rsidRPr="009D3BBE">
              <w:rPr>
                <w:rFonts w:asciiTheme="minorEastAsia" w:eastAsiaTheme="minorEastAsia" w:hAnsiTheme="minorEastAsia" w:hint="eastAsia"/>
                <w:sz w:val="24"/>
                <w:szCs w:val="24"/>
              </w:rPr>
              <w:t>（一）</w:t>
            </w:r>
            <w:r w:rsidRPr="009D3BBE">
              <w:rPr>
                <w:rFonts w:asciiTheme="minorEastAsia" w:eastAsiaTheme="minorEastAsia" w:hAnsiTheme="minorEastAsia"/>
                <w:sz w:val="24"/>
                <w:szCs w:val="24"/>
              </w:rPr>
              <w:t>、主要工作：</w:t>
            </w:r>
            <w:r w:rsidRPr="009D3BBE">
              <w:rPr>
                <w:rFonts w:asciiTheme="minorEastAsia" w:eastAsiaTheme="minorEastAsia" w:hAnsiTheme="minorEastAsia" w:hint="eastAsia"/>
                <w:sz w:val="24"/>
                <w:szCs w:val="24"/>
              </w:rPr>
              <w:t>1.</w:t>
            </w:r>
            <w:r w:rsidR="005D214D" w:rsidRPr="009D3BBE">
              <w:rPr>
                <w:rFonts w:asciiTheme="minorEastAsia" w:eastAsiaTheme="minorEastAsia" w:hAnsiTheme="minorEastAsia" w:hint="eastAsia"/>
                <w:sz w:val="24"/>
                <w:szCs w:val="24"/>
              </w:rPr>
              <w:t>凿除保护层；2</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高强度环氧树脂砂浆；3</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粘贴碳纤维布；4</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抹灰面油漆</w:t>
            </w:r>
            <w:r w:rsidRPr="009D3BBE">
              <w:rPr>
                <w:rFonts w:asciiTheme="minorEastAsia" w:eastAsiaTheme="minorEastAsia" w:hAnsiTheme="minorEastAsia" w:hint="eastAsia"/>
                <w:sz w:val="24"/>
                <w:szCs w:val="24"/>
              </w:rPr>
              <w:t>等。</w:t>
            </w:r>
          </w:p>
          <w:p w:rsidR="007B01CD" w:rsidRPr="009D3BBE" w:rsidRDefault="00EA0653">
            <w:pPr>
              <w:spacing w:line="360" w:lineRule="auto"/>
              <w:ind w:leftChars="-1" w:left="-2" w:firstLineChars="150" w:firstLine="360"/>
              <w:rPr>
                <w:rFonts w:asciiTheme="minorEastAsia" w:eastAsiaTheme="minorEastAsia" w:hAnsiTheme="minorEastAsia" w:cstheme="majorBidi"/>
                <w:b/>
                <w:sz w:val="24"/>
                <w:szCs w:val="24"/>
              </w:rPr>
            </w:pPr>
            <w:r w:rsidRPr="009D3BBE">
              <w:rPr>
                <w:rFonts w:asciiTheme="minorEastAsia" w:eastAsiaTheme="minorEastAsia" w:hAnsiTheme="minorEastAsia" w:hint="eastAsia"/>
                <w:sz w:val="24"/>
                <w:szCs w:val="24"/>
              </w:rPr>
              <w:t>（二）</w:t>
            </w:r>
            <w:r w:rsidRPr="009D3BBE">
              <w:rPr>
                <w:rFonts w:asciiTheme="minorEastAsia" w:eastAsiaTheme="minorEastAsia" w:hAnsiTheme="minorEastAsia"/>
                <w:sz w:val="24"/>
                <w:szCs w:val="24"/>
              </w:rPr>
              <w:t>、主材参考品牌</w:t>
            </w:r>
            <w:r w:rsidRPr="009D3BBE">
              <w:rPr>
                <w:rFonts w:asciiTheme="minorEastAsia" w:eastAsiaTheme="minorEastAsia" w:hAnsiTheme="minorEastAsia" w:hint="eastAsia"/>
                <w:sz w:val="24"/>
                <w:szCs w:val="24"/>
              </w:rPr>
              <w:t>详见《</w:t>
            </w:r>
            <w:r w:rsidRPr="009D3BBE">
              <w:rPr>
                <w:rFonts w:asciiTheme="minorEastAsia" w:eastAsiaTheme="minorEastAsia" w:hAnsiTheme="minorEastAsia" w:cstheme="majorBidi" w:hint="eastAsia"/>
                <w:b/>
                <w:sz w:val="24"/>
                <w:szCs w:val="24"/>
              </w:rPr>
              <w:t>装饰材料设备参考品牌库》。</w:t>
            </w:r>
          </w:p>
          <w:p w:rsidR="007B01CD" w:rsidRPr="009D3BBE" w:rsidRDefault="007B01CD">
            <w:pPr>
              <w:spacing w:line="360" w:lineRule="auto"/>
              <w:ind w:leftChars="-1" w:left="-2" w:firstLineChars="150" w:firstLine="361"/>
              <w:rPr>
                <w:rFonts w:asciiTheme="minorEastAsia" w:eastAsiaTheme="minorEastAsia" w:hAnsiTheme="minorEastAsia" w:cstheme="majorBidi"/>
                <w:b/>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三、施工要求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2、由于本次施工可能涉及到原有室内装饰的改造和室内设备的保护，投标方务必仔细踏勘现场，施工中如涉及到以上工程的改造时，所发生的费用视为已综合考虑在其它工作中。</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B01CD" w:rsidRPr="009D3BBE" w:rsidRDefault="007B01CD">
            <w:pPr>
              <w:spacing w:before="120" w:after="160" w:line="360" w:lineRule="auto"/>
              <w:ind w:firstLine="480"/>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四、投标报价说明</w:t>
            </w:r>
          </w:p>
          <w:p w:rsidR="007B01CD" w:rsidRPr="009D3BBE" w:rsidRDefault="00EA0653">
            <w:pPr>
              <w:spacing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1、投标报价统一以 "2013国标清单"形式进行编制，参考定额"2003深圳市装饰（安装或建筑）工程综合价格"的四类取费，参考信息价"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五、结算方式</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1、工程验收合格后，乙方</w:t>
            </w:r>
            <w:r w:rsidRPr="009D3BBE">
              <w:rPr>
                <w:rFonts w:ascii="宋体" w:eastAsia="宋体" w:hAnsi="宋体" w:cs="宋体" w:hint="eastAsia"/>
                <w:sz w:val="24"/>
                <w:u w:val="single"/>
              </w:rPr>
              <w:t>10</w:t>
            </w:r>
            <w:r w:rsidRPr="009D3BBE">
              <w:rPr>
                <w:rFonts w:ascii="宋体" w:eastAsia="宋体" w:hAnsi="宋体" w:cs="宋体" w:hint="eastAsia"/>
                <w:sz w:val="24"/>
              </w:rPr>
              <w:t>天</w:t>
            </w:r>
            <w:r w:rsidRPr="009D3BBE">
              <w:rPr>
                <w:rFonts w:ascii="宋体" w:eastAsia="宋体" w:hAnsi="宋体" w:cs="宋体" w:hint="eastAsia"/>
                <w:sz w:val="24"/>
                <w:szCs w:val="24"/>
              </w:rPr>
              <w:t>内向甲方递送结算资料。如过期未递送结算资料，由此产生的结果由乙方负责。</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施工方必须遵守学校的规章制度，文明施工，保质、保量、按时完成施工任务。</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工程垃圾由施工方自行清运到校外，建设方不再另行支付费用。</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施工期间建设方不给施工方提供住宿，工程结算时不列支住宿费。</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六、投标有效期</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投标文件将在投标文件递交截止后60天内有效。投标有效期不足的投标文件将被拒绝。</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按照《房屋建筑工程质量保修办法》，房屋建筑工程的保修期限为：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（一）地基基础工程和主体结构工程，为设计文件规定的该工程的合理使用年限；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（二）屋面防水工程、有防水要求的卫生间、房间和外墙面的防渗漏，为5年；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（三）供热与供冷系统，为2个采暖期、供冷期；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（四）电气管线、给排水管道、设备安装为2年；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（五）装修工程为2年。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其他项目的保修期限由建设单位和施工单位约定。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房屋建筑工程保修期从工程竣工验收合格之日起计算。</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pStyle w:val="af1"/>
              <w:numPr>
                <w:ilvl w:val="0"/>
                <w:numId w:val="2"/>
              </w:numPr>
              <w:spacing w:before="120" w:after="160" w:line="360" w:lineRule="auto"/>
              <w:jc w:val="left"/>
              <w:rPr>
                <w:rFonts w:eastAsia="宋体" w:cs="宋体"/>
                <w:b/>
                <w:bCs/>
                <w:sz w:val="24"/>
                <w:szCs w:val="24"/>
              </w:rPr>
            </w:pPr>
            <w:r w:rsidRPr="009D3BBE">
              <w:rPr>
                <w:rFonts w:eastAsia="宋体" w:cs="宋体" w:hint="eastAsia"/>
                <w:b/>
                <w:bCs/>
                <w:sz w:val="24"/>
                <w:szCs w:val="24"/>
              </w:rPr>
              <w:t>评标方法</w:t>
            </w:r>
          </w:p>
          <w:p w:rsidR="007B01CD" w:rsidRPr="009D3BBE" w:rsidRDefault="00EA0653">
            <w:pPr>
              <w:spacing w:before="120" w:after="160" w:line="360" w:lineRule="auto"/>
              <w:ind w:firstLineChars="200" w:firstLine="480"/>
              <w:jc w:val="left"/>
              <w:rPr>
                <w:rFonts w:ascii="宋体" w:eastAsia="宋体" w:hAnsi="宋体" w:cs="宋体"/>
                <w:sz w:val="24"/>
                <w:szCs w:val="24"/>
              </w:rPr>
            </w:pPr>
            <w:r w:rsidRPr="009D3BBE">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八、投标文件的式样和签署</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投标文件的封面应注明“项目名称、招标编号、投标人名称、投标日期等”；</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投标文件的[正本]封面均应由投标人加盖投标人法人公章；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电报、电传、传真形式的投标概不接受。</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九、投标文件内容要求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十、包装密封要求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十一、细微偏差修正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1、用数字表示的数额与用文字表示的数额不一致时，以文字数额为准进行修正；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4、投标人对该投标有声明的，以该投标声明为准。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按照上述修正调整后的投标经投标人确认后，对投标人起约束作用。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7B01CD">
            <w:pPr>
              <w:spacing w:before="120" w:after="160" w:line="360" w:lineRule="auto"/>
              <w:jc w:val="left"/>
              <w:rPr>
                <w:rFonts w:ascii="宋体" w:eastAsia="宋体" w:hAnsi="宋体" w:cs="宋体"/>
                <w:sz w:val="24"/>
                <w:szCs w:val="24"/>
              </w:rPr>
            </w:pPr>
          </w:p>
          <w:p w:rsidR="005456AC" w:rsidRPr="009D3BBE" w:rsidRDefault="005456AC">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十二、技术要求</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1、按施工规范要求进行施工，达到合格标准。</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2、材料由中标人提供样品，须经采购人与监理单位确认后方可施工。</w:t>
            </w:r>
          </w:p>
          <w:p w:rsidR="007B01CD" w:rsidRPr="009D3BBE" w:rsidRDefault="00EA0653" w:rsidP="005456AC">
            <w:pPr>
              <w:spacing w:before="120" w:after="160" w:line="360" w:lineRule="auto"/>
              <w:ind w:firstLine="480"/>
              <w:jc w:val="left"/>
              <w:rPr>
                <w:rFonts w:asciiTheme="majorHAnsi" w:eastAsiaTheme="majorEastAsia" w:hAnsiTheme="majorHAnsi" w:cstheme="majorBidi"/>
                <w:b/>
                <w:sz w:val="28"/>
                <w:szCs w:val="28"/>
              </w:rPr>
            </w:pPr>
            <w:r w:rsidRPr="009D3BBE">
              <w:rPr>
                <w:rFonts w:ascii="宋体" w:eastAsia="宋体" w:hAnsi="宋体" w:cs="宋体" w:hint="eastAsia"/>
                <w:sz w:val="24"/>
                <w:szCs w:val="24"/>
              </w:rPr>
              <w:t>3、施工主要材料参考品牌。</w:t>
            </w:r>
          </w:p>
          <w:p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2436"/>
              <w:gridCol w:w="6551"/>
            </w:tblGrid>
            <w:tr w:rsidR="007B01CD" w:rsidRPr="009D3BBE">
              <w:tc>
                <w:tcPr>
                  <w:tcW w:w="396" w:type="pct"/>
                </w:tcPr>
                <w:p w:rsidR="007B01CD" w:rsidRPr="009D3BBE" w:rsidRDefault="00EA0653">
                  <w:pPr>
                    <w:spacing w:line="400" w:lineRule="exact"/>
                    <w:jc w:val="center"/>
                    <w:rPr>
                      <w:rFonts w:ascii="宋体" w:hAnsi="宋体" w:cs="宋体"/>
                      <w:b/>
                    </w:rPr>
                  </w:pPr>
                  <w:r w:rsidRPr="009D3BBE">
                    <w:rPr>
                      <w:rFonts w:ascii="宋体" w:hAnsi="宋体" w:cs="宋体" w:hint="eastAsia"/>
                      <w:b/>
                    </w:rPr>
                    <w:t>编号</w:t>
                  </w:r>
                </w:p>
              </w:tc>
              <w:tc>
                <w:tcPr>
                  <w:tcW w:w="1248" w:type="pct"/>
                  <w:vAlign w:val="center"/>
                </w:tcPr>
                <w:p w:rsidR="007B01CD" w:rsidRPr="009D3BBE" w:rsidRDefault="00EA0653">
                  <w:pPr>
                    <w:spacing w:line="400" w:lineRule="exact"/>
                    <w:jc w:val="center"/>
                    <w:rPr>
                      <w:rFonts w:ascii="宋体" w:hAnsi="宋体" w:cs="宋体"/>
                      <w:b/>
                    </w:rPr>
                  </w:pPr>
                  <w:r w:rsidRPr="009D3BBE">
                    <w:rPr>
                      <w:rFonts w:ascii="宋体" w:hAnsi="宋体" w:cs="宋体" w:hint="eastAsia"/>
                      <w:b/>
                    </w:rPr>
                    <w:t>材料品种</w:t>
                  </w:r>
                </w:p>
              </w:tc>
              <w:tc>
                <w:tcPr>
                  <w:tcW w:w="3356" w:type="pct"/>
                  <w:vAlign w:val="center"/>
                </w:tcPr>
                <w:p w:rsidR="007B01CD" w:rsidRPr="009D3BBE" w:rsidRDefault="00EA0653">
                  <w:pPr>
                    <w:spacing w:line="400" w:lineRule="exact"/>
                    <w:jc w:val="center"/>
                    <w:rPr>
                      <w:rFonts w:ascii="宋体" w:hAnsi="宋体" w:cs="宋体"/>
                      <w:b/>
                    </w:rPr>
                  </w:pPr>
                  <w:r w:rsidRPr="009D3BBE">
                    <w:rPr>
                      <w:rFonts w:ascii="宋体" w:hAnsi="宋体" w:cs="宋体" w:hint="eastAsia"/>
                      <w:b/>
                    </w:rPr>
                    <w:t>参考品牌</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w:t>
                  </w:r>
                </w:p>
              </w:tc>
              <w:tc>
                <w:tcPr>
                  <w:tcW w:w="1248" w:type="pct"/>
                  <w:vAlign w:val="center"/>
                </w:tcPr>
                <w:p w:rsidR="007B01CD" w:rsidRPr="009D3BBE" w:rsidRDefault="00EA0653">
                  <w:pPr>
                    <w:spacing w:line="400" w:lineRule="exact"/>
                    <w:jc w:val="center"/>
                    <w:rPr>
                      <w:rFonts w:ascii="宋体"/>
                    </w:rPr>
                  </w:pPr>
                  <w:r w:rsidRPr="009D3BBE">
                    <w:rPr>
                      <w:rFonts w:ascii="宋体" w:hAnsi="宋体" w:cs="宋体" w:hint="eastAsia"/>
                    </w:rPr>
                    <w:t>水泥</w:t>
                  </w:r>
                </w:p>
              </w:tc>
              <w:tc>
                <w:tcPr>
                  <w:tcW w:w="3356" w:type="pct"/>
                  <w:vAlign w:val="center"/>
                </w:tcPr>
                <w:p w:rsidR="007B01CD" w:rsidRPr="009D3BBE" w:rsidRDefault="00EA0653">
                  <w:pPr>
                    <w:spacing w:line="400" w:lineRule="exact"/>
                    <w:rPr>
                      <w:rFonts w:ascii="宋体"/>
                    </w:rPr>
                  </w:pPr>
                  <w:r w:rsidRPr="009D3BBE">
                    <w:rPr>
                      <w:rFonts w:ascii="宋体" w:hAnsi="宋体" w:cs="宋体" w:hint="eastAsia"/>
                    </w:rPr>
                    <w:t>海螺、南方水泥、中材、华新堡垒、华润水泥</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w:t>
                  </w:r>
                </w:p>
              </w:tc>
              <w:tc>
                <w:tcPr>
                  <w:tcW w:w="1248"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防水材料</w:t>
                  </w:r>
                </w:p>
              </w:tc>
              <w:tc>
                <w:tcPr>
                  <w:tcW w:w="3356" w:type="pct"/>
                  <w:vAlign w:val="center"/>
                </w:tcPr>
                <w:p w:rsidR="007B01CD" w:rsidRPr="009D3BBE" w:rsidRDefault="00EA0653">
                  <w:pPr>
                    <w:rPr>
                      <w:rFonts w:hAnsi="Times New Roman"/>
                    </w:rPr>
                  </w:pPr>
                  <w:r w:rsidRPr="009D3BBE">
                    <w:rPr>
                      <w:rFonts w:hAnsi="Times New Roman" w:hint="eastAsia"/>
                    </w:rPr>
                    <w:t>蓝盾、卓宝、黑豹</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3</w:t>
                  </w:r>
                </w:p>
              </w:tc>
              <w:tc>
                <w:tcPr>
                  <w:tcW w:w="1248" w:type="pct"/>
                  <w:vAlign w:val="center"/>
                </w:tcPr>
                <w:p w:rsidR="007B01CD" w:rsidRPr="009D3BBE" w:rsidRDefault="00EA0653">
                  <w:pPr>
                    <w:spacing w:line="400" w:lineRule="exact"/>
                    <w:jc w:val="center"/>
                    <w:rPr>
                      <w:sz w:val="28"/>
                      <w:szCs w:val="28"/>
                    </w:rPr>
                  </w:pPr>
                  <w:r w:rsidRPr="009D3BBE">
                    <w:rPr>
                      <w:rFonts w:asciiTheme="minorEastAsia" w:hAnsiTheme="minorEastAsia" w:hint="eastAsia"/>
                    </w:rPr>
                    <w:t>内墙涂料</w:t>
                  </w:r>
                </w:p>
              </w:tc>
              <w:tc>
                <w:tcPr>
                  <w:tcW w:w="3356" w:type="pct"/>
                  <w:vAlign w:val="center"/>
                </w:tcPr>
                <w:p w:rsidR="007B01CD" w:rsidRPr="009D3BBE" w:rsidRDefault="00EA0653">
                  <w:pPr>
                    <w:rPr>
                      <w:rFonts w:hAnsi="Times New Roman"/>
                      <w:b/>
                    </w:rPr>
                  </w:pPr>
                  <w:r w:rsidRPr="009D3BBE">
                    <w:rPr>
                      <w:rFonts w:asciiTheme="minorEastAsia" w:hAnsiTheme="minorEastAsia" w:hint="eastAsia"/>
                    </w:rPr>
                    <w:t>多乐士、立邦、嘉宝莉、美涂士、</w:t>
                  </w:r>
                  <w:r w:rsidRPr="009D3BBE">
                    <w:rPr>
                      <w:rFonts w:asciiTheme="minorEastAsia" w:hAnsiTheme="minorEastAsia"/>
                    </w:rPr>
                    <w:t>华润</w:t>
                  </w:r>
                  <w:r w:rsidRPr="009D3BBE">
                    <w:rPr>
                      <w:rFonts w:ascii="宋体" w:eastAsia="宋体" w:hAnsi="宋体"/>
                    </w:rPr>
                    <w:t>/威士伯</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4</w:t>
                  </w:r>
                </w:p>
              </w:tc>
              <w:tc>
                <w:tcPr>
                  <w:tcW w:w="1248" w:type="pct"/>
                  <w:vAlign w:val="center"/>
                </w:tcPr>
                <w:p w:rsidR="007B01CD" w:rsidRPr="009D3BBE" w:rsidRDefault="00EA0653">
                  <w:pPr>
                    <w:spacing w:line="400" w:lineRule="exact"/>
                    <w:jc w:val="center"/>
                    <w:rPr>
                      <w:rFonts w:asciiTheme="minorEastAsia" w:hAnsiTheme="minorEastAsia"/>
                    </w:rPr>
                  </w:pPr>
                  <w:r w:rsidRPr="009D3BBE">
                    <w:rPr>
                      <w:rFonts w:ascii="宋体" w:hAnsi="宋体" w:cs="宋体" w:hint="eastAsia"/>
                    </w:rPr>
                    <w:t>瓷砖胶</w:t>
                  </w:r>
                </w:p>
              </w:tc>
              <w:tc>
                <w:tcPr>
                  <w:tcW w:w="3356" w:type="pct"/>
                  <w:vAlign w:val="center"/>
                </w:tcPr>
                <w:p w:rsidR="007B01CD" w:rsidRPr="009D3BBE" w:rsidRDefault="00EA0653">
                  <w:pPr>
                    <w:rPr>
                      <w:rFonts w:asciiTheme="minorEastAsia" w:hAnsiTheme="minorEastAsia"/>
                    </w:rPr>
                  </w:pPr>
                  <w:r w:rsidRPr="009D3BBE">
                    <w:rPr>
                      <w:rFonts w:ascii="宋体" w:hAnsi="宋体" w:cs="宋体" w:hint="eastAsia"/>
                    </w:rPr>
                    <w:t>德高</w:t>
                  </w:r>
                  <w:r w:rsidRPr="009D3BBE">
                    <w:rPr>
                      <w:rFonts w:ascii="宋体" w:hAnsi="宋体" w:cs="宋体" w:hint="eastAsia"/>
                    </w:rPr>
                    <w:t>PD</w:t>
                  </w:r>
                  <w:r w:rsidRPr="009D3BBE">
                    <w:rPr>
                      <w:rFonts w:ascii="宋体" w:hAnsi="宋体" w:cs="宋体" w:hint="eastAsia"/>
                    </w:rPr>
                    <w:t>、华砂、雷帝</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5</w:t>
                  </w:r>
                </w:p>
              </w:tc>
              <w:tc>
                <w:tcPr>
                  <w:tcW w:w="1248"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硅澡泥涂料</w:t>
                  </w:r>
                </w:p>
              </w:tc>
              <w:tc>
                <w:tcPr>
                  <w:tcW w:w="3356" w:type="pct"/>
                  <w:vAlign w:val="center"/>
                </w:tcPr>
                <w:p w:rsidR="007B01CD" w:rsidRPr="009D3BBE" w:rsidRDefault="00EA0653">
                  <w:pPr>
                    <w:rPr>
                      <w:rFonts w:ascii="宋体" w:hAnsi="宋体" w:cs="宋体"/>
                    </w:rPr>
                  </w:pPr>
                  <w:r w:rsidRPr="009D3BBE">
                    <w:rPr>
                      <w:rFonts w:ascii="宋体" w:hAnsi="宋体" w:cs="宋体" w:hint="eastAsia"/>
                    </w:rPr>
                    <w:t>兰舍、绿森林、双木林</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6</w:t>
                  </w:r>
                </w:p>
              </w:tc>
              <w:tc>
                <w:tcPr>
                  <w:tcW w:w="1248"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金属面油漆</w:t>
                  </w:r>
                </w:p>
              </w:tc>
              <w:tc>
                <w:tcPr>
                  <w:tcW w:w="3356" w:type="pct"/>
                  <w:vAlign w:val="center"/>
                </w:tcPr>
                <w:p w:rsidR="007B01CD" w:rsidRPr="009D3BBE" w:rsidRDefault="00EA0653">
                  <w:pPr>
                    <w:spacing w:line="400" w:lineRule="exact"/>
                    <w:rPr>
                      <w:rFonts w:ascii="宋体" w:hAnsi="宋体" w:cs="宋体"/>
                    </w:rPr>
                  </w:pPr>
                  <w:r w:rsidRPr="009D3BBE">
                    <w:rPr>
                      <w:rFonts w:ascii="宋体" w:hAnsi="宋体" w:cs="宋体" w:hint="eastAsia"/>
                    </w:rPr>
                    <w:t>迪威尔油霸、嘉达高科</w:t>
                  </w:r>
                  <w:r w:rsidRPr="009D3BBE">
                    <w:rPr>
                      <w:rFonts w:ascii="宋体" w:hAnsi="宋体" w:cs="宋体" w:hint="eastAsia"/>
                    </w:rPr>
                    <w:t>JU2929G</w:t>
                  </w:r>
                  <w:r w:rsidRPr="009D3BBE">
                    <w:rPr>
                      <w:rFonts w:ascii="宋体" w:hAnsi="宋体" w:cs="宋体" w:hint="eastAsia"/>
                    </w:rPr>
                    <w:t>、立邦氟碳</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7</w:t>
                  </w:r>
                </w:p>
              </w:tc>
              <w:tc>
                <w:tcPr>
                  <w:tcW w:w="1248" w:type="pct"/>
                  <w:vAlign w:val="center"/>
                </w:tcPr>
                <w:p w:rsidR="007B01CD" w:rsidRPr="009D3BBE" w:rsidRDefault="00EA0653">
                  <w:pPr>
                    <w:jc w:val="center"/>
                    <w:rPr>
                      <w:rFonts w:hAnsi="Times New Roman"/>
                    </w:rPr>
                  </w:pPr>
                  <w:r w:rsidRPr="009D3BBE">
                    <w:rPr>
                      <w:rFonts w:ascii="宋体" w:hint="eastAsia"/>
                    </w:rPr>
                    <w:t>木地板</w:t>
                  </w:r>
                </w:p>
              </w:tc>
              <w:tc>
                <w:tcPr>
                  <w:tcW w:w="3356" w:type="pct"/>
                  <w:vAlign w:val="center"/>
                </w:tcPr>
                <w:p w:rsidR="007B01CD" w:rsidRPr="009D3BBE" w:rsidRDefault="0090255D">
                  <w:pPr>
                    <w:rPr>
                      <w:rFonts w:hAnsi="Times New Roman"/>
                    </w:rPr>
                  </w:pPr>
                  <w:hyperlink r:id="rId10" w:tgtFrame="_blank" w:history="1">
                    <w:r w:rsidR="00EA0653" w:rsidRPr="009D3BBE">
                      <w:rPr>
                        <w:rFonts w:hAnsi="Times New Roman" w:hint="eastAsia"/>
                      </w:rPr>
                      <w:t>大自然地板</w:t>
                    </w:r>
                  </w:hyperlink>
                  <w:r w:rsidR="00EA0653" w:rsidRPr="009D3BBE">
                    <w:rPr>
                      <w:rFonts w:hAnsi="Times New Roman" w:hint="eastAsia"/>
                    </w:rPr>
                    <w:t>、</w:t>
                  </w:r>
                  <w:hyperlink r:id="rId11" w:tgtFrame="_blank" w:history="1">
                    <w:r w:rsidR="00EA0653" w:rsidRPr="009D3BBE">
                      <w:rPr>
                        <w:rFonts w:hAnsi="Times New Roman" w:hint="eastAsia"/>
                      </w:rPr>
                      <w:t>安信地板</w:t>
                    </w:r>
                  </w:hyperlink>
                  <w:r w:rsidR="00EA0653" w:rsidRPr="009D3BBE">
                    <w:rPr>
                      <w:rFonts w:hAnsi="Times New Roman" w:hint="eastAsia"/>
                    </w:rPr>
                    <w:t>、</w:t>
                  </w:r>
                  <w:hyperlink r:id="rId12" w:tgtFrame="_blank" w:history="1">
                    <w:r w:rsidR="00EA0653" w:rsidRPr="009D3BBE">
                      <w:rPr>
                        <w:rFonts w:hAnsi="Times New Roman" w:hint="eastAsia"/>
                      </w:rPr>
                      <w:t>贝尔地板</w:t>
                    </w:r>
                  </w:hyperlink>
                  <w:r w:rsidR="00EA0653" w:rsidRPr="009D3BBE">
                    <w:rPr>
                      <w:rFonts w:hAnsi="Times New Roman" w:hint="eastAsia"/>
                    </w:rPr>
                    <w:t>、圣象地板</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8</w:t>
                  </w:r>
                </w:p>
              </w:tc>
              <w:tc>
                <w:tcPr>
                  <w:tcW w:w="1248" w:type="pct"/>
                  <w:vAlign w:val="center"/>
                </w:tcPr>
                <w:p w:rsidR="007B01CD" w:rsidRPr="009D3BBE" w:rsidRDefault="00EA0653">
                  <w:pPr>
                    <w:jc w:val="center"/>
                    <w:rPr>
                      <w:rFonts w:ascii="宋体"/>
                    </w:rPr>
                  </w:pPr>
                  <w:r w:rsidRPr="009D3BBE">
                    <w:rPr>
                      <w:rFonts w:ascii="宋体" w:hint="eastAsia"/>
                    </w:rPr>
                    <w:t>地砖、墙砖</w:t>
                  </w:r>
                </w:p>
              </w:tc>
              <w:tc>
                <w:tcPr>
                  <w:tcW w:w="3356" w:type="pct"/>
                  <w:vAlign w:val="center"/>
                </w:tcPr>
                <w:p w:rsidR="007B01CD" w:rsidRPr="009D3BBE" w:rsidRDefault="00EA0653">
                  <w:pPr>
                    <w:rPr>
                      <w:rFonts w:hAnsi="Times New Roman"/>
                    </w:rPr>
                  </w:pPr>
                  <w:r w:rsidRPr="009D3BBE">
                    <w:rPr>
                      <w:rFonts w:hAnsi="Times New Roman" w:hint="eastAsia"/>
                    </w:rPr>
                    <w:t>鹰牌、冠珠、东鹏、蒙娜丽莎</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9</w:t>
                  </w:r>
                </w:p>
              </w:tc>
              <w:tc>
                <w:tcPr>
                  <w:tcW w:w="1248" w:type="pct"/>
                  <w:vAlign w:val="center"/>
                </w:tcPr>
                <w:p w:rsidR="007B01CD" w:rsidRPr="009D3BBE" w:rsidRDefault="00EA0653">
                  <w:pPr>
                    <w:jc w:val="center"/>
                    <w:rPr>
                      <w:rFonts w:hAnsi="Times New Roman"/>
                    </w:rPr>
                  </w:pPr>
                  <w:r w:rsidRPr="009D3BBE">
                    <w:rPr>
                      <w:rFonts w:hAnsi="Times New Roman" w:hint="eastAsia"/>
                    </w:rPr>
                    <w:t>塑钢门窗</w:t>
                  </w:r>
                </w:p>
              </w:tc>
              <w:tc>
                <w:tcPr>
                  <w:tcW w:w="3356" w:type="pct"/>
                  <w:vAlign w:val="center"/>
                </w:tcPr>
                <w:p w:rsidR="007B01CD" w:rsidRPr="009D3BBE" w:rsidRDefault="00EA0653">
                  <w:pPr>
                    <w:rPr>
                      <w:rFonts w:hAnsi="Times New Roman"/>
                    </w:rPr>
                  </w:pPr>
                  <w:r w:rsidRPr="009D3BBE">
                    <w:rPr>
                      <w:rFonts w:hAnsi="Times New Roman" w:hint="eastAsia"/>
                    </w:rPr>
                    <w:t>海螺、实德、凤铝</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10</w:t>
                  </w:r>
                </w:p>
              </w:tc>
              <w:tc>
                <w:tcPr>
                  <w:tcW w:w="1248" w:type="pct"/>
                  <w:vAlign w:val="center"/>
                </w:tcPr>
                <w:p w:rsidR="007B01CD" w:rsidRPr="009D3BBE" w:rsidRDefault="00EA0653">
                  <w:pPr>
                    <w:jc w:val="center"/>
                    <w:rPr>
                      <w:rFonts w:hAnsi="Times New Roman"/>
                    </w:rPr>
                  </w:pPr>
                  <w:r w:rsidRPr="009D3BBE">
                    <w:rPr>
                      <w:rFonts w:asciiTheme="minorEastAsia" w:hAnsiTheme="minorEastAsia" w:hint="eastAsia"/>
                    </w:rPr>
                    <w:t>门锁五金</w:t>
                  </w:r>
                </w:p>
              </w:tc>
              <w:tc>
                <w:tcPr>
                  <w:tcW w:w="3356" w:type="pct"/>
                  <w:vAlign w:val="center"/>
                </w:tcPr>
                <w:p w:rsidR="007B01CD" w:rsidRPr="009D3BBE" w:rsidRDefault="00EA0653">
                  <w:pPr>
                    <w:rPr>
                      <w:rFonts w:hAnsi="Times New Roman"/>
                    </w:rPr>
                  </w:pPr>
                  <w:r w:rsidRPr="009D3BBE">
                    <w:rPr>
                      <w:rFonts w:asciiTheme="minorEastAsia" w:hAnsiTheme="minorEastAsia" w:hint="eastAsia"/>
                    </w:rPr>
                    <w:t>多玛、亚萨合莱、茵科、史丹利、英格索兰</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11</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灯具</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飞利浦、松下、三雄极光、欧普、</w:t>
                  </w:r>
                  <w:r w:rsidRPr="009D3BBE">
                    <w:rPr>
                      <w:rFonts w:asciiTheme="minorEastAsia" w:hAnsiTheme="minorEastAsia"/>
                    </w:rPr>
                    <w:t>TCL</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12</w:t>
                  </w:r>
                </w:p>
              </w:tc>
              <w:tc>
                <w:tcPr>
                  <w:tcW w:w="1248" w:type="pct"/>
                  <w:vAlign w:val="center"/>
                </w:tcPr>
                <w:p w:rsidR="007B01CD" w:rsidRPr="009D3BBE" w:rsidRDefault="00EA0653">
                  <w:pPr>
                    <w:jc w:val="center"/>
                    <w:rPr>
                      <w:rFonts w:hAnsi="Times New Roman"/>
                    </w:rPr>
                  </w:pPr>
                  <w:r w:rsidRPr="009D3BBE">
                    <w:rPr>
                      <w:rFonts w:hAnsi="Times New Roman" w:hint="eastAsia"/>
                    </w:rPr>
                    <w:t>电线、电缆</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亨通光电、广东长江（南光牌）、金龙羽、新威讯、奔达康</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13</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三箱</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cs="宋体" w:hint="eastAsia"/>
                    </w:rPr>
                    <w:t>广州白云、泰豪科技、任达、亚洲电力、新会电控、人民电器</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14</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断路器</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西门子、</w:t>
                  </w:r>
                  <w:r w:rsidRPr="009D3BBE">
                    <w:rPr>
                      <w:rFonts w:asciiTheme="minorEastAsia" w:hAnsiTheme="minorEastAsia" w:hint="eastAsia"/>
                    </w:rPr>
                    <w:t>ABB</w:t>
                  </w:r>
                  <w:r w:rsidRPr="009D3BBE">
                    <w:rPr>
                      <w:rFonts w:asciiTheme="minorEastAsia" w:hAnsiTheme="minorEastAsia" w:hint="eastAsia"/>
                    </w:rPr>
                    <w:t>、施耐德、德力西</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15</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稳压器</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德力西、</w:t>
                  </w:r>
                  <w:r w:rsidRPr="009D3BBE">
                    <w:rPr>
                      <w:rFonts w:asciiTheme="minorEastAsia" w:hAnsiTheme="minorEastAsia" w:hint="eastAsia"/>
                    </w:rPr>
                    <w:t>ABB</w:t>
                  </w:r>
                  <w:r w:rsidRPr="009D3BBE">
                    <w:rPr>
                      <w:rFonts w:asciiTheme="minorEastAsia" w:hAnsiTheme="minorEastAsia" w:hint="eastAsia"/>
                    </w:rPr>
                    <w:t>、正泰</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16</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开关插座</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施耐德、公牛、</w:t>
                  </w:r>
                  <w:r w:rsidRPr="009D3BBE">
                    <w:rPr>
                      <w:rFonts w:asciiTheme="minorEastAsia" w:hAnsiTheme="minorEastAsia" w:hint="eastAsia"/>
                    </w:rPr>
                    <w:t>ABB</w:t>
                  </w:r>
                  <w:r w:rsidRPr="009D3BBE">
                    <w:rPr>
                      <w:rFonts w:asciiTheme="minorEastAsia" w:hAnsiTheme="minorEastAsia" w:hint="eastAsia"/>
                    </w:rPr>
                    <w:t>、德力西</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17</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洁具</w:t>
                  </w:r>
                </w:p>
              </w:tc>
              <w:tc>
                <w:tcPr>
                  <w:tcW w:w="3356" w:type="pct"/>
                  <w:vAlign w:val="center"/>
                </w:tcPr>
                <w:p w:rsidR="007B01CD" w:rsidRPr="009D3BBE" w:rsidRDefault="00EA0653">
                  <w:pPr>
                    <w:rPr>
                      <w:rFonts w:ascii="宋体"/>
                    </w:rPr>
                  </w:pPr>
                  <w:r w:rsidRPr="009D3BBE">
                    <w:rPr>
                      <w:rFonts w:asciiTheme="minorEastAsia" w:hAnsiTheme="minorEastAsia" w:hint="eastAsia"/>
                    </w:rPr>
                    <w:t>科勒、</w:t>
                  </w:r>
                  <w:r w:rsidRPr="009D3BBE">
                    <w:rPr>
                      <w:rFonts w:asciiTheme="minorEastAsia" w:hAnsiTheme="minorEastAsia" w:hint="eastAsia"/>
                    </w:rPr>
                    <w:t>TOTO</w:t>
                  </w:r>
                  <w:r w:rsidRPr="009D3BBE">
                    <w:rPr>
                      <w:rFonts w:asciiTheme="minorEastAsia" w:hAnsiTheme="minorEastAsia" w:hint="eastAsia"/>
                    </w:rPr>
                    <w:t>、</w:t>
                  </w:r>
                  <w:r w:rsidRPr="009D3BBE">
                    <w:rPr>
                      <w:rFonts w:ascii="宋体" w:hint="eastAsia"/>
                    </w:rPr>
                    <w:t>美标、箭牌</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20</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硅钙板天花</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安雅达、美穗、云中龙、绿意雅、格林森</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21</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石膏板</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杰森、可耐福、博罗拉法基、北新龙牌</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22</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铝板天花</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乐思龙、至高</w:t>
                  </w:r>
                  <w:r w:rsidRPr="009D3BBE">
                    <w:rPr>
                      <w:rFonts w:asciiTheme="minorEastAsia" w:hAnsiTheme="minorEastAsia"/>
                    </w:rPr>
                    <w:t>®</w:t>
                  </w:r>
                  <w:r w:rsidRPr="009D3BBE">
                    <w:rPr>
                      <w:rFonts w:asciiTheme="minorEastAsia" w:hAnsiTheme="minorEastAsia" w:hint="eastAsia"/>
                    </w:rPr>
                    <w:t>、拓普泰德、金霸</w:t>
                  </w:r>
                  <w:r w:rsidRPr="009D3BBE">
                    <w:rPr>
                      <w:rFonts w:asciiTheme="minorEastAsia" w:hAnsiTheme="minorEastAsia"/>
                    </w:rPr>
                    <w:t>Gks</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23</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建筑用铝单板</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方大、</w:t>
                  </w:r>
                  <w:r w:rsidRPr="009D3BBE">
                    <w:rPr>
                      <w:rFonts w:ascii="宋体" w:eastAsia="宋体" w:hAnsi="宋体" w:hint="eastAsia"/>
                    </w:rPr>
                    <w:t>金霸</w:t>
                  </w:r>
                  <w:r w:rsidRPr="009D3BBE">
                    <w:rPr>
                      <w:rFonts w:asciiTheme="minorEastAsia" w:hAnsiTheme="minorEastAsia" w:hint="eastAsia"/>
                    </w:rPr>
                    <w:t>、</w:t>
                  </w:r>
                  <w:r w:rsidRPr="009D3BBE">
                    <w:rPr>
                      <w:rFonts w:ascii="宋体" w:eastAsia="宋体" w:hAnsi="宋体" w:hint="eastAsia"/>
                    </w:rPr>
                    <w:t>乐思龙</w:t>
                  </w:r>
                  <w:r w:rsidRPr="009D3BBE">
                    <w:rPr>
                      <w:rFonts w:asciiTheme="minorEastAsia" w:hAnsiTheme="minorEastAsia" w:hint="eastAsia"/>
                    </w:rPr>
                    <w:t>、</w:t>
                  </w:r>
                  <w:r w:rsidRPr="009D3BBE">
                    <w:rPr>
                      <w:rFonts w:ascii="宋体" w:eastAsia="宋体" w:hAnsi="宋体" w:hint="eastAsia"/>
                    </w:rPr>
                    <w:t>美伦</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24</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橡胶地板（均质卷材）</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德国诺拉</w:t>
                  </w:r>
                  <w:r w:rsidRPr="009D3BBE">
                    <w:rPr>
                      <w:rFonts w:asciiTheme="minorEastAsia" w:hAnsiTheme="minorEastAsia" w:hint="eastAsia"/>
                    </w:rPr>
                    <w:t>Nora</w:t>
                  </w:r>
                  <w:r w:rsidRPr="009D3BBE">
                    <w:rPr>
                      <w:rFonts w:asciiTheme="minorEastAsia" w:hAnsiTheme="minorEastAsia" w:hint="eastAsia"/>
                    </w:rPr>
                    <w:t>、意大利盟多</w:t>
                  </w:r>
                  <w:r w:rsidRPr="009D3BBE">
                    <w:rPr>
                      <w:rFonts w:asciiTheme="minorEastAsia" w:hAnsiTheme="minorEastAsia" w:hint="eastAsia"/>
                    </w:rPr>
                    <w:t>Mondo</w:t>
                  </w:r>
                  <w:r w:rsidRPr="009D3BBE">
                    <w:rPr>
                      <w:rFonts w:asciiTheme="minorEastAsia" w:hAnsiTheme="minorEastAsia" w:hint="eastAsia"/>
                    </w:rPr>
                    <w:t>、意大利</w:t>
                  </w:r>
                  <w:r w:rsidRPr="009D3BBE">
                    <w:rPr>
                      <w:rFonts w:asciiTheme="minorEastAsia" w:hAnsiTheme="minorEastAsia" w:hint="eastAsia"/>
                    </w:rPr>
                    <w:t>Artigo</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25</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Low-E</w:t>
                  </w:r>
                  <w:r w:rsidRPr="009D3BBE">
                    <w:rPr>
                      <w:rFonts w:asciiTheme="minorEastAsia" w:hAnsiTheme="minorEastAsia" w:hint="eastAsia"/>
                    </w:rPr>
                    <w:t>玻璃</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南玻、信义、耀皮玻璃、格兰特、中航特玻</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26</w:t>
                  </w:r>
                </w:p>
              </w:tc>
              <w:tc>
                <w:tcPr>
                  <w:tcW w:w="1248" w:type="pct"/>
                  <w:vAlign w:val="center"/>
                </w:tcPr>
                <w:p w:rsidR="007B01CD" w:rsidRPr="009D3BBE" w:rsidRDefault="00EA0653">
                  <w:pPr>
                    <w:jc w:val="center"/>
                    <w:rPr>
                      <w:rFonts w:ascii="宋体"/>
                    </w:rPr>
                  </w:pPr>
                  <w:r w:rsidRPr="009D3BBE">
                    <w:rPr>
                      <w:rFonts w:hAnsi="Times New Roman" w:hint="eastAsia"/>
                    </w:rPr>
                    <w:t>PVC线管、线槽</w:t>
                  </w:r>
                </w:p>
              </w:tc>
              <w:tc>
                <w:tcPr>
                  <w:tcW w:w="3356" w:type="pct"/>
                  <w:vAlign w:val="center"/>
                </w:tcPr>
                <w:p w:rsidR="007B01CD" w:rsidRPr="009D3BBE" w:rsidRDefault="00EA0653">
                  <w:pPr>
                    <w:rPr>
                      <w:rFonts w:hAnsi="Times New Roman"/>
                    </w:rPr>
                  </w:pPr>
                  <w:r w:rsidRPr="009D3BBE">
                    <w:rPr>
                      <w:rFonts w:ascii="宋体" w:hint="eastAsia"/>
                    </w:rPr>
                    <w:t>宝狮、顾地、南塑、联塑</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27</w:t>
                  </w:r>
                </w:p>
              </w:tc>
              <w:tc>
                <w:tcPr>
                  <w:tcW w:w="1248" w:type="pct"/>
                  <w:vAlign w:val="center"/>
                </w:tcPr>
                <w:p w:rsidR="007B01CD" w:rsidRPr="009D3BBE" w:rsidRDefault="00EA0653">
                  <w:pPr>
                    <w:jc w:val="center"/>
                    <w:rPr>
                      <w:rFonts w:ascii="宋体"/>
                    </w:rPr>
                  </w:pPr>
                  <w:r w:rsidRPr="009D3BBE">
                    <w:rPr>
                      <w:rFonts w:hAnsi="Times New Roman" w:hint="eastAsia"/>
                    </w:rPr>
                    <w:t>热镀锌导线管</w:t>
                  </w:r>
                </w:p>
              </w:tc>
              <w:tc>
                <w:tcPr>
                  <w:tcW w:w="3356" w:type="pct"/>
                  <w:vAlign w:val="center"/>
                </w:tcPr>
                <w:p w:rsidR="007B01CD" w:rsidRPr="009D3BBE" w:rsidRDefault="00EA0653">
                  <w:pPr>
                    <w:rPr>
                      <w:rFonts w:hAnsi="Times New Roman"/>
                    </w:rPr>
                  </w:pPr>
                  <w:r w:rsidRPr="009D3BBE">
                    <w:rPr>
                      <w:rFonts w:ascii="宋体" w:hint="eastAsia"/>
                    </w:rPr>
                    <w:t>广州文兴、番禺天虹、中山华通</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28</w:t>
                  </w:r>
                </w:p>
              </w:tc>
              <w:tc>
                <w:tcPr>
                  <w:tcW w:w="1248" w:type="pct"/>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墙面氟碳涂料</w:t>
                  </w:r>
                </w:p>
              </w:tc>
              <w:tc>
                <w:tcPr>
                  <w:tcW w:w="3356" w:type="pct"/>
                  <w:vAlign w:val="center"/>
                </w:tcPr>
                <w:p w:rsidR="007B01CD" w:rsidRPr="009D3BBE" w:rsidRDefault="00EA0653">
                  <w:pPr>
                    <w:spacing w:line="240" w:lineRule="atLeast"/>
                    <w:jc w:val="left"/>
                    <w:rPr>
                      <w:rFonts w:asciiTheme="minorEastAsia" w:hAnsiTheme="minorEastAsia" w:cs="宋体"/>
                    </w:rPr>
                  </w:pPr>
                  <w:r w:rsidRPr="009D3BBE">
                    <w:rPr>
                      <w:rFonts w:asciiTheme="minorEastAsia" w:hAnsiTheme="minorEastAsia" w:cs="宋体" w:hint="eastAsia"/>
                    </w:rPr>
                    <w:t>多乐士、嘉宝莉、</w:t>
                  </w:r>
                  <w:r w:rsidRPr="009D3BBE">
                    <w:rPr>
                      <w:rFonts w:asciiTheme="minorEastAsia" w:hAnsiTheme="minorEastAsia" w:cs="宋体" w:hint="eastAsia"/>
                    </w:rPr>
                    <w:t>SKK</w:t>
                  </w:r>
                  <w:r w:rsidRPr="009D3BBE">
                    <w:rPr>
                      <w:rFonts w:asciiTheme="minorEastAsia" w:hAnsiTheme="minorEastAsia" w:cs="宋体" w:hint="eastAsia"/>
                    </w:rPr>
                    <w:t>、嘉达、菊花、明远、美涂士</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29</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地弹簧</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盖泽、多玛、亚萨合莱、茵科、史丹利</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30</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闭门器</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盖泽、多玛、亚萨合莱、茵科、史丹利、英格索兰</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31</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幕墙开启扇、铝合金及塑钢门窗五金</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诺托、萨威奥、格屋</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32</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硅酮密封胶</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道康宁、郑州中原、成都硅宝、白云、金鼠</w:t>
                  </w:r>
                </w:p>
              </w:tc>
            </w:tr>
          </w:tbl>
          <w:p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82"/>
              <w:gridCol w:w="2860"/>
              <w:gridCol w:w="6112"/>
            </w:tblGrid>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b/>
                    </w:rPr>
                  </w:pPr>
                  <w:r w:rsidRPr="009D3BBE">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b/>
                    </w:rPr>
                  </w:pPr>
                  <w:r w:rsidRPr="009D3BBE">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heme="minorEastAsia" w:hAnsiTheme="minorEastAsia"/>
                      <w:b/>
                    </w:rPr>
                  </w:pPr>
                  <w:r w:rsidRPr="009D3BBE">
                    <w:rPr>
                      <w:rFonts w:asciiTheme="minorEastAsia" w:hAnsiTheme="minorEastAsia" w:hint="eastAsia"/>
                      <w:b/>
                    </w:rPr>
                    <w:t>参考品牌</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PVC-U</w:t>
                  </w:r>
                  <w:r w:rsidRPr="009D3BBE">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PP-R</w:t>
                  </w:r>
                  <w:r w:rsidRPr="009D3BB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宋体"/>
                    </w:rPr>
                  </w:pPr>
                  <w:r w:rsidRPr="009D3BBE">
                    <w:rPr>
                      <w:rFonts w:asciiTheme="minorEastAsia" w:hAnsiTheme="minorEastAsia" w:hint="eastAsia"/>
                    </w:rPr>
                    <w:t>科勒、</w:t>
                  </w:r>
                  <w:r w:rsidRPr="009D3BBE">
                    <w:rPr>
                      <w:rFonts w:asciiTheme="minorEastAsia" w:hAnsiTheme="minorEastAsia" w:hint="eastAsia"/>
                    </w:rPr>
                    <w:t>TOTO</w:t>
                  </w:r>
                  <w:r w:rsidRPr="009D3BBE">
                    <w:rPr>
                      <w:rFonts w:asciiTheme="minorEastAsia" w:hAnsiTheme="minorEastAsia" w:hint="eastAsia"/>
                    </w:rPr>
                    <w:t>、</w:t>
                  </w:r>
                  <w:r w:rsidRPr="009D3BBE">
                    <w:rPr>
                      <w:rFonts w:ascii="宋体" w:hint="eastAsia"/>
                    </w:rPr>
                    <w:t>美标、箭牌</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Theme="minorEastAsia" w:hAnsiTheme="minorEastAsia" w:hint="eastAsia"/>
                    </w:rPr>
                    <w:t>沃茨、上海冠龙、科勒、联塑、艾美珂、永泉</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飞利浦、松下、索恩、三雄极光、欧普、佛山照明</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cs="宋体" w:hint="eastAsia"/>
                    </w:rPr>
                    <w:t>广州白云、泰豪科技、任达、亚洲电力、盛辉电气、人民电器、新会电控</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西门子、</w:t>
                  </w:r>
                  <w:r w:rsidRPr="009D3BBE">
                    <w:rPr>
                      <w:rFonts w:asciiTheme="minorEastAsia" w:hAnsiTheme="minorEastAsia" w:hint="eastAsia"/>
                    </w:rPr>
                    <w:t>ABB</w:t>
                  </w:r>
                  <w:r w:rsidRPr="009D3BBE">
                    <w:rPr>
                      <w:rFonts w:asciiTheme="minorEastAsia" w:hAnsiTheme="minorEastAsia" w:hint="eastAsia"/>
                    </w:rPr>
                    <w:t>、施耐德、德力西、正泰、人民电器、利虹</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德力西、</w:t>
                  </w:r>
                  <w:r w:rsidRPr="009D3BBE">
                    <w:rPr>
                      <w:rFonts w:asciiTheme="minorEastAsia" w:hAnsiTheme="minorEastAsia" w:hint="eastAsia"/>
                    </w:rPr>
                    <w:t>ABB</w:t>
                  </w:r>
                  <w:r w:rsidRPr="009D3BBE">
                    <w:rPr>
                      <w:rFonts w:asciiTheme="minorEastAsia" w:hAnsiTheme="minorEastAsia" w:hint="eastAsia"/>
                    </w:rPr>
                    <w:t>、正泰</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电路元件</w:t>
                  </w:r>
                  <w:r w:rsidRPr="009D3BBE">
                    <w:rPr>
                      <w:rFonts w:asciiTheme="minorEastAsia" w:hAnsiTheme="minorEastAsia" w:hint="eastAsia"/>
                    </w:rPr>
                    <w:t>(</w:t>
                  </w:r>
                  <w:r w:rsidRPr="009D3BBE">
                    <w:rPr>
                      <w:rFonts w:asciiTheme="minorEastAsia" w:hAnsiTheme="minorEastAsia" w:hint="eastAsia"/>
                    </w:rPr>
                    <w:t>含开关、插座、排插、时控器</w:t>
                  </w:r>
                  <w:r w:rsidRPr="009D3BB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施耐德、公牛、</w:t>
                  </w:r>
                  <w:r w:rsidRPr="009D3BBE">
                    <w:rPr>
                      <w:rFonts w:asciiTheme="minorEastAsia" w:hAnsiTheme="minorEastAsia" w:hint="eastAsia"/>
                    </w:rPr>
                    <w:t>ABB</w:t>
                  </w:r>
                  <w:r w:rsidRPr="009D3BBE">
                    <w:rPr>
                      <w:rFonts w:asciiTheme="minorEastAsia" w:hAnsiTheme="minorEastAsia" w:hint="eastAsia"/>
                    </w:rPr>
                    <w:t>、德力西、西门子、松本</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hAnsi="Times New Roman" w:hint="eastAsia"/>
                    </w:rPr>
                    <w:t>正野、松下、金羚、艾美特、九洲电器</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hAnsi="Times New Roman"/>
                    </w:rPr>
                  </w:pPr>
                  <w:r w:rsidRPr="009D3BBE">
                    <w:rPr>
                      <w:rFonts w:hAnsi="Times New Roman" w:hint="eastAsia"/>
                    </w:rPr>
                    <w:t>电线、电缆</w:t>
                  </w:r>
                </w:p>
                <w:p w:rsidR="007B01CD" w:rsidRPr="009D3BBE"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亨通光电、广东长江（南光牌）、金龙羽、新威讯、奔达康、深圳成天泰、金环宇、东佳信</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高压柜</w:t>
                  </w:r>
                </w:p>
                <w:p w:rsidR="007B01CD" w:rsidRPr="009D3BBE" w:rsidRDefault="00EA0653">
                  <w:pPr>
                    <w:jc w:val="center"/>
                    <w:rPr>
                      <w:rFonts w:hAnsi="Times New Roman"/>
                    </w:rPr>
                  </w:pPr>
                  <w:r w:rsidRPr="009D3BBE">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cs="宋体" w:hint="eastAsia"/>
                    </w:rPr>
                    <w:t>西门子、</w:t>
                  </w:r>
                  <w:r w:rsidRPr="009D3BBE">
                    <w:rPr>
                      <w:rFonts w:asciiTheme="minorEastAsia" w:hAnsiTheme="minorEastAsia" w:cs="宋体" w:hint="eastAsia"/>
                    </w:rPr>
                    <w:t>ABB</w:t>
                  </w:r>
                  <w:r w:rsidRPr="009D3BBE">
                    <w:rPr>
                      <w:rFonts w:asciiTheme="minorEastAsia" w:hAnsiTheme="minorEastAsia" w:cs="宋体" w:hint="eastAsia"/>
                    </w:rPr>
                    <w:t>、</w:t>
                  </w:r>
                  <w:r w:rsidRPr="009D3BBE">
                    <w:rPr>
                      <w:rFonts w:asciiTheme="minorEastAsia" w:hAnsiTheme="minorEastAsia" w:cs="宋体" w:hint="eastAsia"/>
                    </w:rPr>
                    <w:t>GE</w:t>
                  </w:r>
                  <w:r w:rsidRPr="009D3BBE">
                    <w:rPr>
                      <w:rFonts w:asciiTheme="minorEastAsia" w:hAnsiTheme="minorEastAsia" w:cs="宋体" w:hint="eastAsia"/>
                    </w:rPr>
                    <w:t>、伊顿、施耐德、华通电气、恒通电力</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hAnsi="Times New Roman"/>
                    </w:rPr>
                  </w:pPr>
                  <w:r w:rsidRPr="009D3BBE">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cs="宋体" w:hint="eastAsia"/>
                    </w:rPr>
                    <w:t>ABB</w:t>
                  </w:r>
                  <w:r w:rsidRPr="009D3BBE">
                    <w:rPr>
                      <w:rFonts w:asciiTheme="minorEastAsia" w:hAnsiTheme="minorEastAsia" w:cs="宋体" w:hint="eastAsia"/>
                    </w:rPr>
                    <w:t>、</w:t>
                  </w:r>
                  <w:r w:rsidRPr="009D3BBE">
                    <w:rPr>
                      <w:rFonts w:asciiTheme="minorEastAsia" w:hAnsiTheme="minorEastAsia" w:cs="宋体" w:hint="eastAsia"/>
                    </w:rPr>
                    <w:t>GE</w:t>
                  </w:r>
                  <w:r w:rsidRPr="009D3BBE">
                    <w:rPr>
                      <w:rFonts w:asciiTheme="minorEastAsia" w:hAnsiTheme="minorEastAsia" w:cs="宋体" w:hint="eastAsia"/>
                    </w:rPr>
                    <w:t>、施耐德、伊顿、盛辉电气</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hAnsi="Times New Roman"/>
                    </w:rPr>
                  </w:pPr>
                  <w:r w:rsidRPr="009D3BBE">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格兰富、广一、东方泵业、上海凯泉、南方</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hAnsi="Times New Roman"/>
                    </w:rPr>
                  </w:pPr>
                  <w:r w:rsidRPr="009D3BBE">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格兰富、广一、东方泵业、上海凯泉、南方</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pStyle w:val="af1"/>
                    <w:jc w:val="left"/>
                    <w:rPr>
                      <w:rFonts w:asciiTheme="minorEastAsia" w:eastAsiaTheme="minorEastAsia" w:hAnsiTheme="minorEastAsia"/>
                    </w:rPr>
                  </w:pPr>
                  <w:r w:rsidRPr="009D3BBE">
                    <w:rPr>
                      <w:rFonts w:asciiTheme="minorEastAsia" w:eastAsiaTheme="minorEastAsia" w:hAnsiTheme="minorEastAsia" w:hint="eastAsia"/>
                    </w:rPr>
                    <w:t>泰丰侨、珠江、贝根、华通</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泰丰侨、珠江、银河、华通、宝武钢铁</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PE</w:t>
                  </w:r>
                  <w:r w:rsidRPr="009D3BB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伟星、永高、雄塑、联塑、丰侨、华通、银河</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华瀚、枫叶、永高、纳川</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Theme="minorEastAsia" w:hAnsiTheme="minorEastAsia" w:hint="eastAsia"/>
                    </w:rPr>
                    <w:t>吉博力、泰宁、捷流</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双电源（</w:t>
                  </w:r>
                  <w:r w:rsidRPr="009D3BBE">
                    <w:rPr>
                      <w:rFonts w:asciiTheme="minorEastAsia" w:hAnsiTheme="minorEastAsia"/>
                    </w:rPr>
                    <w:t>ATS</w:t>
                  </w:r>
                  <w:r w:rsidRPr="009D3BB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ASCO</w:t>
                  </w:r>
                  <w:r w:rsidRPr="009D3BBE">
                    <w:rPr>
                      <w:rFonts w:asciiTheme="minorEastAsia" w:hAnsiTheme="minorEastAsia" w:hint="eastAsia"/>
                    </w:rPr>
                    <w:t>、</w:t>
                  </w:r>
                  <w:r w:rsidRPr="009D3BBE">
                    <w:rPr>
                      <w:rFonts w:asciiTheme="minorEastAsia" w:hAnsiTheme="minorEastAsia" w:hint="eastAsia"/>
                    </w:rPr>
                    <w:t xml:space="preserve">GE </w:t>
                  </w:r>
                  <w:r w:rsidRPr="009D3BBE">
                    <w:rPr>
                      <w:rFonts w:asciiTheme="minorEastAsia" w:hAnsiTheme="minorEastAsia" w:hint="eastAsia"/>
                    </w:rPr>
                    <w:t>、施耐德（</w:t>
                  </w:r>
                  <w:r w:rsidRPr="009D3BBE">
                    <w:rPr>
                      <w:rFonts w:asciiTheme="minorEastAsia" w:hAnsiTheme="minorEastAsia" w:hint="eastAsia"/>
                    </w:rPr>
                    <w:t>WOTPC/WBTPC</w:t>
                  </w:r>
                  <w:r w:rsidRPr="009D3BBE">
                    <w:rPr>
                      <w:rFonts w:asciiTheme="minorEastAsia" w:hAnsiTheme="minorEastAsia" w:hint="eastAsia"/>
                    </w:rPr>
                    <w:t>系列）</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rPr>
                    <w:t>ABB</w:t>
                  </w:r>
                  <w:r w:rsidRPr="009D3BBE">
                    <w:rPr>
                      <w:rFonts w:asciiTheme="minorEastAsia" w:hAnsiTheme="minorEastAsia" w:hint="eastAsia"/>
                    </w:rPr>
                    <w:t>、施耐德（莫顿）、立维腾、邦奇</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科勒、富电康、沃尔奔达、</w:t>
                  </w:r>
                  <w:r w:rsidRPr="009D3BBE">
                    <w:rPr>
                      <w:rFonts w:asciiTheme="minorEastAsia" w:hAnsiTheme="minorEastAsia" w:hint="eastAsia"/>
                    </w:rPr>
                    <w:t>VPOWER</w:t>
                  </w:r>
                  <w:r w:rsidRPr="009D3BBE">
                    <w:rPr>
                      <w:rFonts w:asciiTheme="minorEastAsia" w:hAnsiTheme="minorEastAsia" w:hint="eastAsia"/>
                    </w:rPr>
                    <w:t>（伟能）、科泰电源、东康</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LED</w:t>
                  </w:r>
                  <w:r w:rsidRPr="009D3BBE">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left"/>
                    <w:rPr>
                      <w:rFonts w:asciiTheme="minorEastAsia" w:hAnsiTheme="minorEastAsia" w:cs="宋体"/>
                    </w:rPr>
                  </w:pPr>
                  <w:r w:rsidRPr="009D3BBE">
                    <w:rPr>
                      <w:rFonts w:asciiTheme="minorEastAsia" w:hAnsiTheme="minorEastAsia" w:hint="eastAsia"/>
                    </w:rPr>
                    <w:t>飞利浦、松下、三雄极光、欧普、佛山照明</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飞利浦、松下、</w:t>
                  </w:r>
                  <w:r w:rsidRPr="009D3BBE">
                    <w:rPr>
                      <w:rFonts w:asciiTheme="minorEastAsia" w:hAnsiTheme="minorEastAsia" w:hint="eastAsia"/>
                    </w:rPr>
                    <w:t>MASCO</w:t>
                  </w:r>
                  <w:r w:rsidRPr="009D3BBE">
                    <w:rPr>
                      <w:rFonts w:asciiTheme="minorEastAsia" w:hAnsiTheme="minorEastAsia" w:hint="eastAsia"/>
                    </w:rPr>
                    <w:t>、索恩</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bCs/>
                    </w:rPr>
                    <w:t>鹏万达、燎原、三乐、华体、高力特</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LED</w:t>
                  </w:r>
                  <w:r w:rsidRPr="009D3BBE">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bCs/>
                    </w:rPr>
                  </w:pPr>
                  <w:r w:rsidRPr="009D3BBE">
                    <w:rPr>
                      <w:rFonts w:asciiTheme="minorEastAsia" w:hAnsiTheme="minorEastAsia" w:hint="eastAsia"/>
                      <w:bCs/>
                    </w:rPr>
                    <w:t>燎原、勤上、三乐、邦贝尔、九洲光电</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bCs/>
                    </w:rPr>
                    <w:t>维蒙特、燎原、宇龙、华体</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江森、诺蒂菲尔、保得威尔、西门子、安舍</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泛海三江、赋安、奥瑞那、北大青鸟、泰和安科技</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中电、派诺、华力特、上海零线、华宇先锋</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UPS</w:t>
                  </w:r>
                  <w:r w:rsidRPr="009D3BBE">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施耐德、伊顿、</w:t>
                  </w:r>
                  <w:r w:rsidRPr="009D3BBE">
                    <w:rPr>
                      <w:rFonts w:ascii="Times New Roman" w:hAnsiTheme="minorEastAsia" w:hint="eastAsia"/>
                    </w:rPr>
                    <w:t>华为</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德特威勒、康普、西蒙</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ABB</w:t>
                  </w:r>
                  <w:r w:rsidRPr="009D3BBE">
                    <w:rPr>
                      <w:rFonts w:ascii="Times New Roman" w:hAnsiTheme="minorEastAsia"/>
                    </w:rPr>
                    <w:t>、施耐德、海亿达、华力特、中电</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西门子、施耐德、霍尼韦尔、索特、思博</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霍尼韦尔、爱克信、</w:t>
                  </w:r>
                  <w:r w:rsidRPr="009D3BBE">
                    <w:rPr>
                      <w:rFonts w:ascii="Times New Roman" w:hAnsi="Times New Roman"/>
                    </w:rPr>
                    <w:t>DDS</w:t>
                  </w:r>
                  <w:r w:rsidRPr="009D3BBE">
                    <w:rPr>
                      <w:rFonts w:ascii="Times New Roman" w:hAnsi="Times New Roman"/>
                    </w:rPr>
                    <w:t>、</w:t>
                  </w:r>
                  <w:r w:rsidRPr="009D3BBE">
                    <w:rPr>
                      <w:rFonts w:ascii="Times New Roman" w:hAnsiTheme="minorEastAsia"/>
                    </w:rPr>
                    <w:t>英格索兰</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红门、捷顺、博思高、创通智能</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IP</w:t>
                  </w:r>
                  <w:r w:rsidRPr="009D3BBE">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安讯士、博世、派尔高、霍尼韦尔、松下</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博世、派尔高、霍尼韦尔、松下</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hint="eastAsia"/>
                    </w:rPr>
                    <w:t>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、同有飞骥、博世、霍尼韦尔、华为</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海康威视、大华、金宏威、金三立、英飞拓</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博世、派尔高、霍尼韦尔、英飞拓</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派尔高、华为、中兴、英飞拓、洪迪</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阿尔卡特、</w:t>
                  </w:r>
                  <w:r w:rsidRPr="009D3BBE">
                    <w:rPr>
                      <w:rFonts w:ascii="Times New Roman" w:hAnsiTheme="minorEastAsia" w:hint="eastAsia"/>
                    </w:rPr>
                    <w:t>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、华为、中兴、锐捷</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TCL</w:t>
                  </w:r>
                  <w:r w:rsidRPr="009D3BBE">
                    <w:rPr>
                      <w:rFonts w:ascii="Times New Roman" w:hAnsiTheme="minorEastAsia"/>
                    </w:rPr>
                    <w:t>、创维、响石</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博世、</w:t>
                  </w:r>
                  <w:r w:rsidRPr="009D3BBE">
                    <w:rPr>
                      <w:rFonts w:ascii="Times New Roman" w:hAnsi="Times New Roman"/>
                    </w:rPr>
                    <w:t>TOA</w:t>
                  </w:r>
                  <w:r w:rsidRPr="009D3BBE">
                    <w:rPr>
                      <w:rFonts w:ascii="Times New Roman" w:hAnsiTheme="minorEastAsia"/>
                    </w:rPr>
                    <w:t>、百威</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霍尼韦尔、博世、迪信、艾礼富、枫叶</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博世、</w:t>
                  </w:r>
                  <w:r w:rsidRPr="009D3BBE">
                    <w:rPr>
                      <w:rFonts w:ascii="Times New Roman" w:hAnsi="Times New Roman"/>
                    </w:rPr>
                    <w:t>DIS</w:t>
                  </w:r>
                  <w:r w:rsidRPr="009D3BBE">
                    <w:rPr>
                      <w:rFonts w:ascii="Times New Roman" w:hAnsiTheme="minorEastAsia"/>
                    </w:rPr>
                    <w:t>、贝拉、铁三角、索尼、</w:t>
                  </w:r>
                  <w:r w:rsidRPr="009D3BBE">
                    <w:rPr>
                      <w:rFonts w:ascii="Times New Roman" w:hAnsi="Times New Roman" w:hint="eastAsia"/>
                    </w:rPr>
                    <w:t>华为</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快思聪、</w:t>
                  </w:r>
                  <w:r w:rsidRPr="009D3BBE">
                    <w:rPr>
                      <w:rFonts w:ascii="Times New Roman" w:hAnsi="Times New Roman"/>
                    </w:rPr>
                    <w:t>AMX</w:t>
                  </w:r>
                  <w:r w:rsidRPr="009D3BBE">
                    <w:rPr>
                      <w:rFonts w:ascii="Times New Roman" w:hAnsiTheme="minorEastAsia"/>
                    </w:rPr>
                    <w:t>、</w:t>
                  </w:r>
                  <w:r w:rsidRPr="009D3BBE">
                    <w:rPr>
                      <w:rFonts w:ascii="Times New Roman" w:hAnsi="Times New Roman"/>
                    </w:rPr>
                    <w:t>VITY</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广东长江、亨通光电、联嘉祥、佳信、华亿</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中电、派诺、南京天溯、海亿达</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安克曼、</w:t>
                  </w:r>
                  <w:r w:rsidRPr="009D3BBE">
                    <w:rPr>
                      <w:rFonts w:ascii="Times New Roman" w:hAnsi="Times New Roman"/>
                    </w:rPr>
                    <w:t>Austco</w:t>
                  </w:r>
                  <w:r w:rsidRPr="009D3BBE">
                    <w:rPr>
                      <w:rFonts w:ascii="Times New Roman" w:hAnsiTheme="minorEastAsia"/>
                    </w:rPr>
                    <w:t>阿斯科</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博世、</w:t>
                  </w:r>
                  <w:r w:rsidRPr="009D3BBE">
                    <w:rPr>
                      <w:rFonts w:ascii="Times New Roman" w:hAnsiTheme="minorEastAsia" w:hint="eastAsia"/>
                    </w:rPr>
                    <w:t xml:space="preserve"> 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、华为、霍尼韦尔、科达</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天融信、锐捷、蓝盾、华为、</w:t>
                  </w:r>
                  <w:r w:rsidRPr="009D3BBE">
                    <w:rPr>
                      <w:rFonts w:ascii="Times New Roman" w:hAnsiTheme="minorEastAsia" w:hint="eastAsia"/>
                    </w:rPr>
                    <w:t>H3C</w:t>
                  </w:r>
                  <w:r w:rsidRPr="009D3BBE">
                    <w:rPr>
                      <w:rFonts w:ascii="Times New Roman" w:hAnsiTheme="minorEastAsia" w:hint="eastAsia"/>
                    </w:rPr>
                    <w:t>（新华三）</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IBM</w:t>
                  </w:r>
                  <w:r w:rsidRPr="009D3BBE">
                    <w:rPr>
                      <w:rFonts w:ascii="Times New Roman" w:hAnsiTheme="minorEastAsia"/>
                    </w:rPr>
                    <w:t>、</w:t>
                  </w:r>
                  <w:r w:rsidRPr="009D3BBE">
                    <w:rPr>
                      <w:rFonts w:ascii="Times New Roman" w:hAnsiTheme="minorEastAsia" w:hint="eastAsia"/>
                    </w:rPr>
                    <w:t>HPE</w:t>
                  </w:r>
                  <w:r w:rsidRPr="009D3BBE">
                    <w:rPr>
                      <w:rFonts w:ascii="Times New Roman" w:hAnsiTheme="minorEastAsia" w:hint="eastAsia"/>
                    </w:rPr>
                    <w:t>（慧与）</w:t>
                  </w:r>
                  <w:r w:rsidRPr="009D3BBE">
                    <w:rPr>
                      <w:rFonts w:ascii="Times New Roman" w:hAnsiTheme="minorEastAsia"/>
                    </w:rPr>
                    <w:t>、</w:t>
                  </w:r>
                  <w:r w:rsidRPr="009D3BBE">
                    <w:rPr>
                      <w:rFonts w:ascii="Times New Roman" w:hAnsi="Times New Roman" w:hint="eastAsia"/>
                    </w:rPr>
                    <w:t>华为</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UPS</w:t>
                  </w:r>
                  <w:r w:rsidRPr="009D3BBE">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松下、阳光、大力神、汤浅、霍克</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科视、</w:t>
                  </w:r>
                  <w:r w:rsidRPr="009D3BBE">
                    <w:rPr>
                      <w:rFonts w:ascii="Times New Roman" w:hAnsi="Times New Roman"/>
                    </w:rPr>
                    <w:t>DP</w:t>
                  </w:r>
                  <w:r w:rsidRPr="009D3BBE">
                    <w:rPr>
                      <w:rFonts w:ascii="Times New Roman" w:hAnsi="Times New Roman"/>
                    </w:rPr>
                    <w:t>、</w:t>
                  </w:r>
                  <w:r w:rsidRPr="009D3BBE">
                    <w:rPr>
                      <w:rFonts w:ascii="Times New Roman" w:hAnsiTheme="minorEastAsia"/>
                    </w:rPr>
                    <w:t>松下、索尼</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百威、普森、</w:t>
                  </w:r>
                  <w:r w:rsidRPr="009D3BBE">
                    <w:rPr>
                      <w:rFonts w:ascii="Times New Roman" w:hAnsi="Times New Roman"/>
                    </w:rPr>
                    <w:t>JBL</w:t>
                  </w:r>
                  <w:r w:rsidRPr="009D3BBE">
                    <w:rPr>
                      <w:rFonts w:ascii="Times New Roman" w:hAnsiTheme="minorEastAsia"/>
                    </w:rPr>
                    <w:t>、</w:t>
                  </w:r>
                  <w:r w:rsidRPr="009D3BBE">
                    <w:rPr>
                      <w:rFonts w:ascii="Times New Roman" w:hAnsi="Times New Roman"/>
                    </w:rPr>
                    <w:t>EV</w:t>
                  </w:r>
                  <w:r w:rsidRPr="009D3BBE">
                    <w:rPr>
                      <w:rFonts w:ascii="Times New Roman" w:hAnsiTheme="minorEastAsia"/>
                    </w:rPr>
                    <w:t>、博士、</w:t>
                  </w:r>
                  <w:r w:rsidRPr="009D3BBE">
                    <w:rPr>
                      <w:rFonts w:ascii="Times New Roman" w:hAnsi="Times New Roman"/>
                    </w:rPr>
                    <w:t>D&amp;B</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百威、普森、</w:t>
                  </w:r>
                  <w:r w:rsidRPr="009D3BBE">
                    <w:rPr>
                      <w:rFonts w:ascii="Times New Roman" w:hAnsi="Times New Roman"/>
                    </w:rPr>
                    <w:t>JBL</w:t>
                  </w:r>
                  <w:r w:rsidRPr="009D3BBE">
                    <w:rPr>
                      <w:rFonts w:ascii="Times New Roman" w:hAnsiTheme="minorEastAsia"/>
                    </w:rPr>
                    <w:t>、</w:t>
                  </w:r>
                  <w:r w:rsidRPr="009D3BBE">
                    <w:rPr>
                      <w:rFonts w:ascii="Times New Roman" w:hAnsi="Times New Roman"/>
                    </w:rPr>
                    <w:t>EV</w:t>
                  </w:r>
                  <w:r w:rsidRPr="009D3BBE">
                    <w:rPr>
                      <w:rFonts w:ascii="Times New Roman" w:hAnsiTheme="minorEastAsia"/>
                    </w:rPr>
                    <w:t>、博士、</w:t>
                  </w:r>
                  <w:r w:rsidRPr="009D3BBE">
                    <w:rPr>
                      <w:rFonts w:ascii="Times New Roman" w:hAnsi="Times New Roman"/>
                    </w:rPr>
                    <w:t>D&amp;B</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百威、</w:t>
                  </w:r>
                  <w:r w:rsidRPr="009D3BBE">
                    <w:rPr>
                      <w:rFonts w:ascii="Times New Roman" w:hAnsi="Times New Roman"/>
                    </w:rPr>
                    <w:t>EXTRON</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CrestAudio</w:t>
                  </w:r>
                  <w:r w:rsidRPr="009D3BBE">
                    <w:rPr>
                      <w:rFonts w:ascii="Times New Roman" w:hAnsiTheme="minorEastAsia"/>
                    </w:rPr>
                    <w:t>、</w:t>
                  </w:r>
                  <w:r w:rsidRPr="009D3BBE">
                    <w:rPr>
                      <w:rFonts w:ascii="Times New Roman" w:hAnsi="Times New Roman"/>
                    </w:rPr>
                    <w:t>A&amp;H</w:t>
                  </w:r>
                  <w:r w:rsidRPr="009D3BBE">
                    <w:rPr>
                      <w:rFonts w:ascii="Times New Roman" w:hAnsiTheme="minorEastAsia"/>
                    </w:rPr>
                    <w:t>、</w:t>
                  </w:r>
                  <w:r w:rsidRPr="009D3BBE">
                    <w:rPr>
                      <w:rFonts w:ascii="Times New Roman" w:hAnsi="Times New Roman"/>
                    </w:rPr>
                    <w:t>Midas</w:t>
                  </w:r>
                  <w:r w:rsidRPr="009D3BBE">
                    <w:rPr>
                      <w:rFonts w:ascii="Times New Roman" w:hAnsiTheme="minorEastAsia"/>
                    </w:rPr>
                    <w:t>、雅马哈</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OBO</w:t>
                  </w:r>
                  <w:r w:rsidRPr="009D3BBE">
                    <w:rPr>
                      <w:rFonts w:ascii="Times New Roman" w:hAnsiTheme="minorEastAsia"/>
                    </w:rPr>
                    <w:t>、</w:t>
                  </w:r>
                  <w:r w:rsidRPr="009D3BBE">
                    <w:rPr>
                      <w:rFonts w:ascii="Times New Roman" w:hAnsi="Times New Roman"/>
                    </w:rPr>
                    <w:t>DEHN</w:t>
                  </w:r>
                  <w:r w:rsidRPr="009D3BBE">
                    <w:rPr>
                      <w:rFonts w:ascii="Times New Roman" w:hAnsiTheme="minorEastAsia"/>
                    </w:rPr>
                    <w:t>、菲尼克斯</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霍尼韦尔、江森、新基点、协同、西门子</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沈飞、</w:t>
                  </w:r>
                  <w:r w:rsidRPr="009D3BBE">
                    <w:rPr>
                      <w:rFonts w:ascii="Times New Roman" w:hAnsiTheme="minorEastAsia" w:hint="eastAsia"/>
                    </w:rPr>
                    <w:t>MERO</w:t>
                  </w:r>
                  <w:r w:rsidRPr="009D3BBE">
                    <w:rPr>
                      <w:rFonts w:ascii="Times New Roman" w:hAnsiTheme="minorEastAsia" w:hint="eastAsia"/>
                    </w:rPr>
                    <w:t>（美露）</w:t>
                  </w:r>
                  <w:r w:rsidRPr="009D3BBE">
                    <w:rPr>
                      <w:rFonts w:ascii="Times New Roman" w:hAnsiTheme="minorEastAsia"/>
                    </w:rPr>
                    <w:t>、华集、林德</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宝利通、索尼、华为、中兴</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索尼、松下、保凌、汉锐</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hint="eastAsia"/>
                    </w:rPr>
                    <w:t>LED</w:t>
                  </w:r>
                  <w:r w:rsidRPr="009D3BBE">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hint="eastAsia"/>
                    </w:rPr>
                    <w:t>利亚德、海康威视、联建光电、三思、洲明</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博山、双轮、熊猫、广一、东方泵业</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广东胜捷、川消、唯特利、上海金盾、天广</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香蜜湖、天广、集安、广东胜捷、桂安</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7B01CD" w:rsidRPr="009D3BBE" w:rsidRDefault="00EA0653">
                  <w:pPr>
                    <w:spacing w:line="240" w:lineRule="atLeast"/>
                    <w:jc w:val="left"/>
                    <w:rPr>
                      <w:rFonts w:asciiTheme="minorEastAsia" w:hAnsiTheme="minorEastAsia"/>
                    </w:rPr>
                  </w:pPr>
                  <w:r w:rsidRPr="009D3BBE">
                    <w:rPr>
                      <w:rFonts w:asciiTheme="minorEastAsia" w:hAnsiTheme="minorEastAsia" w:hint="eastAsia"/>
                    </w:rPr>
                    <w:t>广东胜捷、上海金盾、天盾、海烙、桂安</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Theme="minorEastAsia" w:hAnsiTheme="minorEastAsia" w:hint="eastAsia"/>
                    </w:rPr>
                    <w:t>九峰（原上海松江橡胶（欣昌））、北京首航、杭州万全</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left"/>
                    <w:rPr>
                      <w:rFonts w:asciiTheme="minorEastAsia" w:hAnsiTheme="minorEastAsia" w:cs="宋体"/>
                    </w:rPr>
                  </w:pPr>
                  <w:r w:rsidRPr="009D3BBE">
                    <w:rPr>
                      <w:rFonts w:asciiTheme="minorEastAsia" w:hAnsiTheme="minorEastAsia" w:hint="eastAsia"/>
                    </w:rPr>
                    <w:t>顿汉布什、克莱门特、约克、麦克维尔、开利</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left"/>
                    <w:rPr>
                      <w:rFonts w:asciiTheme="minorEastAsia" w:hAnsiTheme="minorEastAsia" w:cs="宋体"/>
                    </w:rPr>
                  </w:pPr>
                  <w:r w:rsidRPr="009D3BBE">
                    <w:rPr>
                      <w:rFonts w:asciiTheme="minorEastAsia" w:hAnsiTheme="minorEastAsia" w:hint="eastAsia"/>
                    </w:rPr>
                    <w:t>特灵、开利、顿汉布什、约克、日立、美的、格力</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大金、三菱电机、格力、美的、东芝</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rPr>
                    <w:t>维谛技术（</w:t>
                  </w:r>
                  <w:r w:rsidRPr="009D3BBE">
                    <w:rPr>
                      <w:rFonts w:asciiTheme="minorEastAsia" w:hAnsiTheme="minorEastAsia"/>
                    </w:rPr>
                    <w:t>VERTIV</w:t>
                  </w:r>
                  <w:r w:rsidRPr="009D3BBE">
                    <w:rPr>
                      <w:rFonts w:asciiTheme="minorEastAsia" w:hAnsiTheme="minorEastAsia"/>
                    </w:rPr>
                    <w:t>）</w:t>
                  </w:r>
                  <w:r w:rsidRPr="009D3BBE">
                    <w:rPr>
                      <w:rFonts w:asciiTheme="minorEastAsia" w:hAnsiTheme="minorEastAsia" w:hint="eastAsia"/>
                    </w:rPr>
                    <w:t>（原</w:t>
                  </w:r>
                  <w:r w:rsidRPr="009D3BBE">
                    <w:rPr>
                      <w:rFonts w:asciiTheme="minorEastAsia" w:hAnsiTheme="minorEastAsia" w:hint="eastAsia"/>
                    </w:rPr>
                    <w:t xml:space="preserve"> LIEBERT</w:t>
                  </w:r>
                  <w:r w:rsidRPr="009D3BBE">
                    <w:rPr>
                      <w:rFonts w:asciiTheme="minorEastAsia" w:hAnsiTheme="minorEastAsia" w:hint="eastAsia"/>
                    </w:rPr>
                    <w:t>）、世图兹、美的</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特灵、爱科、麦克维尔、开利、约克、大金</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格力、美的、海尔</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妥思、贵庭、中航大记、龙电、耀安</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阿法拉伐、</w:t>
                  </w:r>
                  <w:r w:rsidRPr="009D3BBE">
                    <w:rPr>
                      <w:rFonts w:asciiTheme="minorEastAsia" w:hAnsiTheme="minorEastAsia" w:hint="eastAsia"/>
                    </w:rPr>
                    <w:t>APV</w:t>
                  </w:r>
                  <w:r w:rsidRPr="009D3BBE">
                    <w:rPr>
                      <w:rFonts w:asciiTheme="minorEastAsia" w:hAnsiTheme="minorEastAsia" w:hint="eastAsia"/>
                    </w:rPr>
                    <w:t>、艾克森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cs="宋体" w:hint="eastAsia"/>
                    </w:rPr>
                    <w:t>科禄格、专风（上虞专用）、南泰（南方风机）、亿利达、英飞、金盾</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格兰富、赛莱默、威乐、荏原、艾蒙斯特朗、广源</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阿乐斯、凯门、杜肯</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施耐德、搏力谋、沃茨、艾西、欧文托普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施耐德、搏力谋、沃茨、艾西、欧文托普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施耐德、搏力谋、沃茨、艾西、欧文托普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特灵、爱科、麦克维尔、开利、约克</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BAC</w:t>
                  </w:r>
                  <w:r w:rsidRPr="009D3BBE">
                    <w:rPr>
                      <w:rFonts w:asciiTheme="minorEastAsia" w:hAnsiTheme="minorEastAsia" w:hint="eastAsia"/>
                    </w:rPr>
                    <w:t>、荏原、新菱、良机</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爱科（德国）、韦氏</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妥思、开思拓、克南茨</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常规电池，</w:t>
                  </w:r>
                  <w:r w:rsidRPr="009D3BBE">
                    <w:rPr>
                      <w:rFonts w:ascii="Times New Roman" w:hAnsiTheme="minorEastAsia" w:hint="eastAsia"/>
                    </w:rPr>
                    <w:t>UPS</w:t>
                  </w:r>
                  <w:r w:rsidRPr="009D3BBE">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南孚、超霸、山特、汤浅、松下</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b/>
                    </w:rPr>
                  </w:pPr>
                  <w:r w:rsidRPr="009D3BBE">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管道附件</w:t>
                  </w:r>
                  <w:r w:rsidRPr="009D3BBE">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联塑、埃美柯、箭牌卫浴、欧宝斯</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弱电类：网线、电话线、水晶头、</w:t>
                  </w:r>
                  <w:r w:rsidRPr="009D3BBE">
                    <w:rPr>
                      <w:rFonts w:ascii="Times New Roman" w:hAnsiTheme="minorEastAsia" w:hint="eastAsia"/>
                    </w:rPr>
                    <w:t>RVVP</w:t>
                  </w:r>
                  <w:r w:rsidRPr="009D3BBE">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山泽、绿联、飞利浦、中国普天、盛世长缨</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史丹利、博士、霍夫曼、科麦斯</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制冷剂</w:t>
                  </w:r>
                  <w:r w:rsidRPr="009D3BBE">
                    <w:rPr>
                      <w:rFonts w:ascii="Times New Roman" w:hAnsiTheme="minorEastAsia" w:hint="eastAsia"/>
                    </w:rPr>
                    <w:t>R22(13.6kg)</w:t>
                  </w:r>
                  <w:r w:rsidRPr="009D3BBE">
                    <w:rPr>
                      <w:rFonts w:ascii="Times New Roman" w:hAnsiTheme="minorEastAsia" w:hint="eastAsia"/>
                    </w:rPr>
                    <w:t>、</w:t>
                  </w:r>
                  <w:r w:rsidRPr="009D3BBE">
                    <w:rPr>
                      <w:rFonts w:ascii="Times New Roman" w:hAnsiTheme="minorEastAsia" w:hint="eastAsia"/>
                    </w:rPr>
                    <w:t>R134A(13.6kg)</w:t>
                  </w:r>
                  <w:r w:rsidRPr="009D3BBE">
                    <w:rPr>
                      <w:rFonts w:ascii="Times New Roman" w:hAnsiTheme="minorEastAsia" w:hint="eastAsia"/>
                    </w:rPr>
                    <w:t>、</w:t>
                  </w:r>
                  <w:r w:rsidRPr="009D3BBE">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巨化、冰龙、</w:t>
                  </w:r>
                  <w:r w:rsidRPr="009D3BBE">
                    <w:rPr>
                      <w:rFonts w:ascii="宋体" w:hAnsi="宋体" w:cs="宋体" w:hint="eastAsia"/>
                    </w:rPr>
                    <w:t>OFS</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hint="eastAsia"/>
                    </w:rPr>
                    <w:t>宏泰、金阳、飞轮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格力、塞米伊、博蒂诗、德力西</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家安、威露士、安速</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hint="eastAsia"/>
                      <w:sz w:val="18"/>
                      <w:szCs w:val="18"/>
                    </w:rPr>
                    <w:t>AC450V</w:t>
                  </w:r>
                  <w:r w:rsidRPr="009D3BBE">
                    <w:rPr>
                      <w:rFonts w:ascii="Times New Roman" w:hAnsiTheme="minorEastAsia" w:hint="eastAsia"/>
                      <w:sz w:val="18"/>
                      <w:szCs w:val="18"/>
                    </w:rPr>
                    <w:t>电容，</w:t>
                  </w:r>
                  <w:r w:rsidRPr="009D3BBE">
                    <w:rPr>
                      <w:rFonts w:ascii="Times New Roman" w:hAnsiTheme="minorEastAsia" w:hint="eastAsia"/>
                      <w:sz w:val="18"/>
                      <w:szCs w:val="18"/>
                    </w:rPr>
                    <w:t>2.5</w:t>
                  </w:r>
                  <w:r w:rsidRPr="009D3BBE">
                    <w:rPr>
                      <w:rFonts w:ascii="Times New Roman" w:hAnsiTheme="minorEastAsia" w:hint="eastAsia"/>
                      <w:sz w:val="18"/>
                      <w:szCs w:val="18"/>
                    </w:rPr>
                    <w:t>，</w:t>
                  </w:r>
                  <w:r w:rsidRPr="009D3BBE">
                    <w:rPr>
                      <w:rFonts w:ascii="Times New Roman" w:hAnsiTheme="minorEastAsia" w:hint="eastAsia"/>
                      <w:sz w:val="18"/>
                      <w:szCs w:val="18"/>
                    </w:rPr>
                    <w:t>3.0</w:t>
                  </w:r>
                  <w:r w:rsidRPr="009D3BBE">
                    <w:rPr>
                      <w:rFonts w:ascii="Times New Roman" w:hAnsiTheme="minorEastAsia" w:hint="eastAsia"/>
                      <w:sz w:val="18"/>
                      <w:szCs w:val="18"/>
                    </w:rPr>
                    <w:t>，</w:t>
                  </w:r>
                  <w:r w:rsidRPr="009D3BBE">
                    <w:rPr>
                      <w:rFonts w:ascii="Times New Roman" w:hAnsiTheme="minorEastAsia" w:hint="eastAsia"/>
                      <w:sz w:val="18"/>
                      <w:szCs w:val="18"/>
                    </w:rPr>
                    <w:t>3.5</w:t>
                  </w:r>
                  <w:r w:rsidRPr="009D3BBE">
                    <w:rPr>
                      <w:rFonts w:ascii="Times New Roman" w:hAnsiTheme="minorEastAsia" w:hint="eastAsia"/>
                      <w:sz w:val="18"/>
                      <w:szCs w:val="18"/>
                    </w:rPr>
                    <w:t>，</w:t>
                  </w:r>
                  <w:r w:rsidRPr="009D3BBE">
                    <w:rPr>
                      <w:rFonts w:ascii="Times New Roman" w:hAnsiTheme="minorEastAsia" w:hint="eastAsia"/>
                      <w:sz w:val="18"/>
                      <w:szCs w:val="18"/>
                    </w:rPr>
                    <w:t>4</w:t>
                  </w:r>
                  <w:r w:rsidRPr="009D3BBE">
                    <w:rPr>
                      <w:rFonts w:ascii="Times New Roman" w:hAnsiTheme="minorEastAsia" w:hint="eastAsia"/>
                      <w:sz w:val="18"/>
                      <w:szCs w:val="18"/>
                    </w:rPr>
                    <w:t>，</w:t>
                  </w:r>
                  <w:r w:rsidRPr="009D3BBE">
                    <w:rPr>
                      <w:rFonts w:ascii="Times New Roman" w:hAnsiTheme="minorEastAsia" w:hint="eastAsia"/>
                      <w:sz w:val="18"/>
                      <w:szCs w:val="18"/>
                    </w:rPr>
                    <w:t>30</w:t>
                  </w:r>
                  <w:r w:rsidRPr="009D3BBE">
                    <w:rPr>
                      <w:rFonts w:ascii="Times New Roman" w:hAnsiTheme="minorEastAsia" w:hint="eastAsia"/>
                      <w:sz w:val="18"/>
                      <w:szCs w:val="18"/>
                    </w:rPr>
                    <w:t>，</w:t>
                  </w:r>
                  <w:r w:rsidRPr="009D3BBE">
                    <w:rPr>
                      <w:rFonts w:ascii="Times New Roman" w:hAnsiTheme="minorEastAsia" w:hint="eastAsia"/>
                      <w:sz w:val="18"/>
                      <w:szCs w:val="18"/>
                    </w:rPr>
                    <w:t>35</w:t>
                  </w:r>
                  <w:r w:rsidRPr="009D3BBE">
                    <w:rPr>
                      <w:rFonts w:ascii="Times New Roman" w:hAnsiTheme="minorEastAsia" w:hint="eastAsia"/>
                      <w:sz w:val="18"/>
                      <w:szCs w:val="18"/>
                    </w:rPr>
                    <w:t>，</w:t>
                  </w:r>
                  <w:r w:rsidRPr="009D3BBE">
                    <w:rPr>
                      <w:rFonts w:ascii="Times New Roman" w:hAnsiTheme="minorEastAsia" w:hint="eastAsia"/>
                      <w:sz w:val="18"/>
                      <w:szCs w:val="18"/>
                    </w:rPr>
                    <w:t>50</w:t>
                  </w:r>
                  <w:r w:rsidRPr="009D3BBE">
                    <w:rPr>
                      <w:rFonts w:ascii="Times New Roman" w:hAnsiTheme="minorEastAsia" w:hint="eastAsia"/>
                      <w:sz w:val="18"/>
                      <w:szCs w:val="18"/>
                    </w:rPr>
                    <w:t>，</w:t>
                  </w:r>
                  <w:r w:rsidRPr="009D3BBE">
                    <w:rPr>
                      <w:rFonts w:ascii="Times New Roman" w:hAnsiTheme="minorEastAsia" w:hint="eastAsia"/>
                      <w:sz w:val="18"/>
                      <w:szCs w:val="18"/>
                    </w:rPr>
                    <w:t>60</w:t>
                  </w:r>
                  <w:r w:rsidRPr="009D3BBE">
                    <w:rPr>
                      <w:rFonts w:ascii="Times New Roman" w:hAnsiTheme="minorEastAsia" w:hint="eastAsia"/>
                      <w:sz w:val="18"/>
                      <w:szCs w:val="18"/>
                    </w:rPr>
                    <w:t>，</w:t>
                  </w:r>
                  <w:r w:rsidRPr="009D3BBE">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苏一、三洋、松下、三和</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三利、威派格、熊猫</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bl>
          <w:p w:rsidR="007B01CD" w:rsidRPr="009D3BBE" w:rsidRDefault="00EA0653">
            <w:pPr>
              <w:spacing w:line="360" w:lineRule="auto"/>
              <w:ind w:firstLineChars="200" w:firstLine="422"/>
              <w:rPr>
                <w:rFonts w:ascii="宋体" w:eastAsia="宋体" w:hAnsi="宋体"/>
                <w:b/>
              </w:rPr>
            </w:pPr>
            <w:r w:rsidRPr="009D3BBE">
              <w:rPr>
                <w:rFonts w:ascii="Times New Roman"/>
                <w:b/>
              </w:rPr>
              <w:t>注：工程所用不锈钢材统一为</w:t>
            </w:r>
            <w:r w:rsidRPr="009D3BBE">
              <w:rPr>
                <w:rFonts w:ascii="Times New Roman"/>
                <w:b/>
              </w:rPr>
              <w:t>304</w:t>
            </w:r>
            <w:r w:rsidRPr="009D3BBE">
              <w:rPr>
                <w:rFonts w:ascii="Times New Roman"/>
                <w:b/>
              </w:rPr>
              <w:t>不锈钢，投标人所提供的主要材料的技术参数标准不得低于表中所列参考品牌的技术参数标准。</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十三、招标代理人会同采购人接受或拒绝任何投标或所有投标的权利</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出现下列任何一种情形，招标代理人和采购人保留拒绝任何投标以及宣布招标程序无效的权力：</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1、递交投标文件的投标人或者对投标文件作实质性响应的投标人不足三家的；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2、出现影响采购公正的违法、违规行为的；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3、因重大变故采购任务取消的。</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十四、质疑</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提出质疑的投标人应保证提出质疑内容及相应证明材料的真实性及来源的合法性，并承担相应的法律责任。</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属以下情况之一者，为不合格质疑或投诉，不予受理：</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1、质疑人不是该项目的投标人；</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2、质疑投诉文件无合格签字及盖章的；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3、质疑投诉文件无明确质疑对象或内容的；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4、未提供详实有效的证明材料；</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5、质疑投诉人多次提供虚假情况的；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6、非在公示期内送达的； </w:t>
            </w:r>
          </w:p>
          <w:p w:rsidR="007B01CD" w:rsidRPr="009D3BBE" w:rsidRDefault="007B01CD">
            <w:pPr>
              <w:spacing w:after="160"/>
              <w:jc w:val="left"/>
              <w:rPr>
                <w:rFonts w:ascii="宋体" w:eastAsia="宋体" w:hAnsi="宋体" w:cs="宋体"/>
                <w:sz w:val="28"/>
                <w:szCs w:val="28"/>
              </w:rPr>
            </w:pPr>
          </w:p>
          <w:p w:rsidR="007B01CD" w:rsidRPr="009D3BBE" w:rsidRDefault="00EA0653">
            <w:pPr>
              <w:autoSpaceDE w:val="0"/>
              <w:autoSpaceDN w:val="0"/>
              <w:spacing w:after="160" w:line="300" w:lineRule="exact"/>
              <w:jc w:val="left"/>
              <w:rPr>
                <w:rFonts w:eastAsia="宋体" w:hAnsi="宋体"/>
                <w:b/>
                <w:sz w:val="32"/>
                <w:szCs w:val="32"/>
              </w:rPr>
            </w:pPr>
            <w:r w:rsidRPr="009D3BBE">
              <w:rPr>
                <w:rFonts w:ascii="宋体" w:eastAsia="宋体" w:hAnsi="宋体" w:cs="宋体" w:hint="eastAsia"/>
                <w:sz w:val="28"/>
                <w:szCs w:val="28"/>
              </w:rPr>
              <w:t>十五、合同条款及格式</w:t>
            </w:r>
          </w:p>
        </w:tc>
      </w:tr>
    </w:tbl>
    <w:p w:rsidR="007B01CD" w:rsidRPr="009D3BBE" w:rsidRDefault="00EA0653">
      <w:pPr>
        <w:spacing w:line="400" w:lineRule="exact"/>
        <w:jc w:val="center"/>
        <w:textAlignment w:val="baseline"/>
        <w:outlineLvl w:val="1"/>
        <w:rPr>
          <w:rFonts w:ascii="黑体" w:eastAsia="黑体" w:hAnsi="黑体" w:cs="Arial"/>
          <w:b/>
          <w:bCs/>
          <w:sz w:val="36"/>
          <w:szCs w:val="36"/>
        </w:rPr>
      </w:pPr>
      <w:r w:rsidRPr="009D3BBE">
        <w:rPr>
          <w:rFonts w:ascii="黑体" w:eastAsia="黑体" w:hAnsi="黑体" w:cs="Arial"/>
          <w:b/>
          <w:bCs/>
          <w:sz w:val="36"/>
          <w:szCs w:val="36"/>
        </w:rPr>
        <w:t>小</w:t>
      </w:r>
      <w:r w:rsidRPr="009D3BBE">
        <w:rPr>
          <w:rFonts w:ascii="黑体" w:eastAsia="黑体" w:hAnsi="黑体" w:cs="Arial" w:hint="eastAsia"/>
          <w:b/>
          <w:bCs/>
          <w:sz w:val="36"/>
          <w:szCs w:val="36"/>
        </w:rPr>
        <w:t>型装修</w:t>
      </w:r>
      <w:r w:rsidRPr="009D3BBE">
        <w:rPr>
          <w:rFonts w:ascii="黑体" w:eastAsia="黑体" w:hAnsi="黑体" w:cs="Arial"/>
          <w:b/>
          <w:bCs/>
          <w:sz w:val="36"/>
          <w:szCs w:val="36"/>
        </w:rPr>
        <w:t>工程施工</w:t>
      </w:r>
      <w:r w:rsidRPr="009D3BBE">
        <w:rPr>
          <w:rFonts w:ascii="黑体" w:eastAsia="黑体" w:hAnsi="黑体" w:cs="Arial" w:hint="eastAsia"/>
          <w:b/>
          <w:bCs/>
          <w:sz w:val="36"/>
          <w:szCs w:val="36"/>
        </w:rPr>
        <w:t>合同</w:t>
      </w:r>
      <w:r w:rsidRPr="009D3BBE">
        <w:rPr>
          <w:rFonts w:ascii="黑体" w:eastAsia="黑体" w:hAnsi="黑体" w:cs="Arial"/>
          <w:b/>
          <w:bCs/>
          <w:sz w:val="36"/>
          <w:szCs w:val="36"/>
        </w:rPr>
        <w:t>协议书</w:t>
      </w:r>
    </w:p>
    <w:p w:rsidR="007B01CD" w:rsidRPr="009D3BBE" w:rsidRDefault="007B01CD">
      <w:pPr>
        <w:snapToGrid w:val="0"/>
        <w:spacing w:line="440" w:lineRule="exact"/>
        <w:ind w:firstLine="488"/>
        <w:jc w:val="left"/>
        <w:textAlignment w:val="baseline"/>
        <w:rPr>
          <w:rFonts w:ascii="Arial" w:eastAsia="宋体" w:hAnsi="Arial" w:cs="Arial"/>
          <w:sz w:val="25"/>
          <w:szCs w:val="25"/>
        </w:rPr>
      </w:pP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甲方</w:t>
      </w:r>
      <w:r w:rsidRPr="009D3BBE">
        <w:rPr>
          <w:rFonts w:ascii="Arial" w:eastAsia="宋体" w:hAnsi="Arial" w:cs="Arial"/>
          <w:sz w:val="25"/>
          <w:szCs w:val="25"/>
        </w:rPr>
        <w:t>（全称）：</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乙方</w:t>
      </w:r>
      <w:r w:rsidRPr="009D3BBE">
        <w:rPr>
          <w:rFonts w:ascii="Arial" w:eastAsia="宋体" w:hAnsi="Arial" w:cs="Arial"/>
          <w:sz w:val="25"/>
          <w:szCs w:val="25"/>
        </w:rPr>
        <w:t>（全称）：</w:t>
      </w:r>
    </w:p>
    <w:p w:rsidR="007B01CD" w:rsidRPr="009D3BBE" w:rsidRDefault="007B01CD">
      <w:pPr>
        <w:spacing w:line="360" w:lineRule="auto"/>
        <w:ind w:firstLine="480"/>
        <w:rPr>
          <w:rFonts w:ascii="宋体" w:hAnsi="宋体"/>
          <w:sz w:val="24"/>
        </w:rPr>
      </w:pPr>
    </w:p>
    <w:p w:rsidR="007B01CD" w:rsidRPr="009D3BBE" w:rsidRDefault="00EA0653">
      <w:pPr>
        <w:spacing w:line="360" w:lineRule="auto"/>
        <w:ind w:firstLine="480"/>
        <w:rPr>
          <w:rFonts w:ascii="宋体" w:hAnsi="宋体"/>
          <w:sz w:val="24"/>
        </w:rPr>
      </w:pPr>
      <w:r w:rsidRPr="009D3BB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7B01CD" w:rsidRPr="009D3BBE" w:rsidRDefault="007B01CD">
      <w:pPr>
        <w:snapToGrid w:val="0"/>
        <w:spacing w:line="440" w:lineRule="exact"/>
        <w:ind w:firstLineChars="200" w:firstLine="502"/>
        <w:jc w:val="left"/>
        <w:textAlignment w:val="baseline"/>
        <w:rPr>
          <w:rFonts w:ascii="Arial" w:eastAsia="宋体" w:hAnsi="Arial" w:cs="Arial"/>
          <w:b/>
          <w:bCs/>
          <w:sz w:val="25"/>
          <w:szCs w:val="25"/>
        </w:rPr>
      </w:pP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一、工程概况</w:t>
      </w:r>
    </w:p>
    <w:p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工程名称：</w:t>
      </w:r>
    </w:p>
    <w:p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工程地点：</w:t>
      </w:r>
    </w:p>
    <w:p w:rsidR="007B01CD" w:rsidRPr="009D3BBE"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工程承包方式：</w:t>
      </w:r>
      <w:r w:rsidRPr="009D3BBE">
        <w:rPr>
          <w:rFonts w:ascii="Arial" w:eastAsia="宋体" w:hAnsi="Arial" w:cs="Arial"/>
          <w:b/>
          <w:bCs/>
          <w:sz w:val="25"/>
          <w:szCs w:val="25"/>
          <w:u w:val="thick"/>
        </w:rPr>
        <w:t>包工包料</w:t>
      </w: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三、合同工期：</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开工日期年月日，</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竣工日期年月日</w:t>
      </w:r>
      <w:r w:rsidRPr="009D3BBE">
        <w:rPr>
          <w:rFonts w:ascii="Arial" w:eastAsia="宋体" w:hAnsi="Arial" w:cs="Arial" w:hint="eastAsia"/>
          <w:sz w:val="25"/>
          <w:szCs w:val="25"/>
        </w:rPr>
        <w:t>，</w:t>
      </w:r>
    </w:p>
    <w:p w:rsidR="007B01CD" w:rsidRPr="009D3BBE" w:rsidRDefault="00EA0653">
      <w:pPr>
        <w:snapToGrid w:val="0"/>
        <w:spacing w:line="440" w:lineRule="exact"/>
        <w:ind w:firstLine="488"/>
        <w:jc w:val="left"/>
        <w:textAlignment w:val="baseline"/>
        <w:rPr>
          <w:rFonts w:ascii="Arial" w:eastAsia="宋体" w:hAnsi="Arial" w:cs="Arial"/>
          <w:b/>
          <w:bCs/>
          <w:sz w:val="25"/>
          <w:szCs w:val="25"/>
        </w:rPr>
      </w:pPr>
      <w:r w:rsidRPr="009D3BBE">
        <w:rPr>
          <w:rFonts w:ascii="Arial" w:eastAsia="宋体" w:hAnsi="Arial" w:cs="Arial"/>
          <w:sz w:val="25"/>
          <w:szCs w:val="25"/>
        </w:rPr>
        <w:t>合同工期总日历天数天。</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b/>
          <w:bCs/>
          <w:sz w:val="25"/>
          <w:szCs w:val="25"/>
        </w:rPr>
        <w:t>四</w:t>
      </w:r>
      <w:r w:rsidRPr="009D3BBE">
        <w:rPr>
          <w:rFonts w:ascii="Arial" w:eastAsia="宋体" w:hAnsi="Arial" w:cs="Arial"/>
          <w:b/>
          <w:bCs/>
          <w:sz w:val="25"/>
          <w:szCs w:val="25"/>
        </w:rPr>
        <w:t>、合同价款</w:t>
      </w:r>
      <w:r w:rsidRPr="009D3BBE">
        <w:rPr>
          <w:rFonts w:ascii="Arial" w:eastAsia="宋体" w:hAnsi="Arial" w:cs="Arial" w:hint="eastAsia"/>
          <w:b/>
          <w:bCs/>
          <w:sz w:val="25"/>
          <w:szCs w:val="25"/>
        </w:rPr>
        <w:t>及</w:t>
      </w:r>
      <w:r w:rsidRPr="009D3BBE">
        <w:rPr>
          <w:rFonts w:ascii="Arial" w:eastAsia="宋体" w:hAnsi="Arial" w:cs="Arial"/>
          <w:b/>
          <w:bCs/>
          <w:sz w:val="25"/>
          <w:szCs w:val="25"/>
        </w:rPr>
        <w:t>支付方式</w:t>
      </w:r>
      <w:r w:rsidRPr="009D3BBE">
        <w:rPr>
          <w:rFonts w:ascii="Arial" w:eastAsia="宋体" w:hAnsi="Arial" w:cs="Arial" w:hint="eastAsia"/>
          <w:sz w:val="25"/>
          <w:szCs w:val="25"/>
        </w:rPr>
        <w:t>:</w:t>
      </w:r>
    </w:p>
    <w:p w:rsidR="007B01CD" w:rsidRPr="009D3BBE" w:rsidRDefault="00EA0653">
      <w:pPr>
        <w:snapToGrid w:val="0"/>
        <w:spacing w:line="440" w:lineRule="exact"/>
        <w:ind w:firstLineChars="200" w:firstLine="480"/>
        <w:jc w:val="left"/>
        <w:rPr>
          <w:sz w:val="24"/>
          <w:szCs w:val="24"/>
        </w:rPr>
      </w:pPr>
      <w:r w:rsidRPr="009D3BBE">
        <w:rPr>
          <w:rFonts w:asciiTheme="minorEastAsia" w:hAnsiTheme="minorEastAsia" w:hint="eastAsia"/>
          <w:sz w:val="24"/>
          <w:szCs w:val="24"/>
        </w:rPr>
        <w:t>4.</w:t>
      </w:r>
      <w:r w:rsidRPr="009D3BBE">
        <w:rPr>
          <w:rFonts w:hint="eastAsia"/>
          <w:sz w:val="24"/>
          <w:szCs w:val="24"/>
        </w:rPr>
        <w:t>1 固定单价：</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本工程暂定合同价为：人民币（大写）：</w:t>
      </w:r>
      <w:r w:rsidRPr="009D3BBE">
        <w:rPr>
          <w:rFonts w:hint="eastAsia"/>
          <w:sz w:val="24"/>
          <w:szCs w:val="24"/>
          <w:u w:val="thick"/>
        </w:rPr>
        <w:t>；</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（小写）：</w:t>
      </w:r>
      <w:r w:rsidRPr="009D3BBE">
        <w:rPr>
          <w:rFonts w:hint="eastAsia"/>
          <w:sz w:val="24"/>
          <w:szCs w:val="24"/>
          <w:u w:val="thick"/>
        </w:rPr>
        <w:t xml:space="preserve">    元</w:t>
      </w:r>
      <w:r w:rsidRPr="009D3BBE">
        <w:rPr>
          <w:rFonts w:hint="eastAsia"/>
          <w:sz w:val="24"/>
          <w:szCs w:val="24"/>
        </w:rPr>
        <w:t>；</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招标文件中工程量清单所列的工程量均为暂定量，最终由甲乙双方根据实际完成的工程量进行结算。</w:t>
      </w:r>
    </w:p>
    <w:p w:rsidR="007B01CD" w:rsidRPr="009D3BBE" w:rsidRDefault="00EA0653">
      <w:pPr>
        <w:snapToGrid w:val="0"/>
        <w:spacing w:line="440" w:lineRule="exact"/>
        <w:ind w:firstLineChars="200" w:firstLine="500"/>
        <w:rPr>
          <w:rFonts w:ascii="Arial" w:eastAsia="宋体" w:hAnsi="Arial" w:cs="Arial"/>
          <w:b/>
          <w:bCs/>
          <w:sz w:val="25"/>
          <w:szCs w:val="25"/>
        </w:rPr>
      </w:pPr>
      <w:r w:rsidRPr="009D3BBE">
        <w:rPr>
          <w:rFonts w:ascii="Arial" w:eastAsia="宋体" w:hAnsi="Arial" w:cs="Arial" w:hint="eastAsia"/>
          <w:sz w:val="25"/>
          <w:szCs w:val="25"/>
        </w:rPr>
        <w:t>4.2</w:t>
      </w:r>
      <w:r w:rsidRPr="009D3BBE">
        <w:rPr>
          <w:rFonts w:ascii="宋体" w:hAnsi="宋体" w:cs="仿宋_GB2312" w:hint="eastAsia"/>
          <w:sz w:val="24"/>
        </w:rPr>
        <w:t>本工程不支付预付款。当工程完工通过验收经工程结算审核完毕后，乙方提交质量保修金后，甲方一次性付清工程款。</w:t>
      </w:r>
    </w:p>
    <w:p w:rsidR="007B01CD" w:rsidRPr="009D3BBE" w:rsidRDefault="00EA0653">
      <w:pPr>
        <w:snapToGrid w:val="0"/>
        <w:spacing w:line="440" w:lineRule="exact"/>
        <w:ind w:firstLineChars="200" w:firstLine="502"/>
        <w:rPr>
          <w:rFonts w:ascii="Arial" w:eastAsia="宋体" w:hAnsi="Arial" w:cs="Arial"/>
          <w:sz w:val="25"/>
          <w:szCs w:val="25"/>
        </w:rPr>
      </w:pPr>
      <w:r w:rsidRPr="009D3BBE">
        <w:rPr>
          <w:rFonts w:ascii="Arial" w:eastAsia="宋体" w:hAnsi="Arial" w:cs="Arial" w:hint="eastAsia"/>
          <w:b/>
          <w:bCs/>
          <w:sz w:val="25"/>
          <w:szCs w:val="25"/>
        </w:rPr>
        <w:t>五</w:t>
      </w:r>
      <w:r w:rsidRPr="009D3BBE">
        <w:rPr>
          <w:rFonts w:ascii="Arial" w:eastAsia="宋体" w:hAnsi="Arial" w:cs="Arial"/>
          <w:b/>
          <w:bCs/>
          <w:sz w:val="25"/>
          <w:szCs w:val="25"/>
        </w:rPr>
        <w:t>、质量标准</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sz w:val="25"/>
          <w:szCs w:val="25"/>
        </w:rPr>
        <w:t>工程质量标准：</w:t>
      </w:r>
      <w:r w:rsidRPr="009D3BBE">
        <w:rPr>
          <w:rFonts w:ascii="Arial" w:eastAsia="宋体" w:hAnsi="Arial" w:cs="Arial" w:hint="eastAsia"/>
          <w:sz w:val="25"/>
          <w:szCs w:val="25"/>
          <w:u w:val="thick"/>
        </w:rPr>
        <w:t xml:space="preserve"> </w:t>
      </w:r>
      <w:r w:rsidRPr="009D3BBE">
        <w:rPr>
          <w:rFonts w:ascii="Arial" w:eastAsia="宋体" w:hAnsi="Arial" w:cs="Arial" w:hint="eastAsia"/>
          <w:sz w:val="25"/>
          <w:szCs w:val="25"/>
          <w:u w:val="thick"/>
        </w:rPr>
        <w:t>合格</w:t>
      </w:r>
      <w:r w:rsidRPr="009D3BBE">
        <w:rPr>
          <w:rFonts w:ascii="Arial" w:eastAsia="宋体" w:hAnsi="Arial" w:cs="Arial" w:hint="eastAsia"/>
          <w:sz w:val="25"/>
          <w:szCs w:val="25"/>
          <w:u w:val="thick"/>
        </w:rPr>
        <w:t xml:space="preserve">  </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六、</w:t>
      </w:r>
      <w:r w:rsidRPr="009D3BBE">
        <w:rPr>
          <w:rFonts w:ascii="Arial" w:eastAsia="宋体" w:hAnsi="Arial" w:cs="Arial"/>
          <w:b/>
          <w:bCs/>
          <w:sz w:val="25"/>
          <w:szCs w:val="25"/>
        </w:rPr>
        <w:t>甲方权利义务</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6.1</w:t>
      </w:r>
      <w:r w:rsidRPr="009D3BBE">
        <w:rPr>
          <w:rFonts w:ascii="Arial" w:eastAsia="宋体" w:hAnsi="Arial" w:cs="Arial" w:hint="eastAsia"/>
          <w:sz w:val="25"/>
          <w:szCs w:val="25"/>
        </w:rPr>
        <w:t>甲方在开工前应解决施工用水、电的畅通；施工所用的水、电费用乙方承担，乙方必须按甲方要求施工。</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6.2</w:t>
      </w:r>
      <w:r w:rsidRPr="009D3BBE">
        <w:rPr>
          <w:rFonts w:ascii="Arial" w:eastAsia="宋体" w:hAnsi="Arial" w:cs="Arial" w:hint="eastAsia"/>
          <w:sz w:val="25"/>
          <w:szCs w:val="25"/>
        </w:rPr>
        <w:t>对工程质量、施工进度进行监督，按照约定对材料进行验收、隐蔽工程验收、竣工验收。</w:t>
      </w:r>
    </w:p>
    <w:p w:rsidR="007B01CD" w:rsidRPr="009D3BBE" w:rsidRDefault="00EA0653">
      <w:pPr>
        <w:snapToGrid w:val="0"/>
        <w:spacing w:line="440" w:lineRule="exact"/>
        <w:ind w:firstLineChars="200" w:firstLine="502"/>
        <w:jc w:val="left"/>
        <w:textAlignment w:val="baseline"/>
        <w:rPr>
          <w:rFonts w:ascii="Arial" w:eastAsia="宋体" w:hAnsi="Arial" w:cs="Arial"/>
          <w:sz w:val="25"/>
          <w:szCs w:val="25"/>
        </w:rPr>
      </w:pPr>
      <w:r w:rsidRPr="009D3BBE">
        <w:rPr>
          <w:rFonts w:ascii="Arial" w:eastAsia="宋体" w:hAnsi="Arial" w:cs="Arial" w:hint="eastAsia"/>
          <w:b/>
          <w:bCs/>
          <w:sz w:val="25"/>
          <w:szCs w:val="25"/>
        </w:rPr>
        <w:t>七、</w:t>
      </w:r>
      <w:r w:rsidRPr="009D3BBE">
        <w:rPr>
          <w:rFonts w:ascii="Arial" w:eastAsia="宋体" w:hAnsi="Arial" w:cs="Arial"/>
          <w:b/>
          <w:bCs/>
          <w:sz w:val="25"/>
          <w:szCs w:val="25"/>
        </w:rPr>
        <w:t>乙方权利义务</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7.1</w:t>
      </w:r>
      <w:r w:rsidRPr="009D3BBE">
        <w:rPr>
          <w:rFonts w:ascii="Arial" w:eastAsia="宋体" w:hAnsi="Arial" w:cs="Arial" w:hint="eastAsia"/>
          <w:sz w:val="25"/>
          <w:szCs w:val="25"/>
        </w:rPr>
        <w:t>施工中严格执行有关法律法规及施工规范、质量标准、安全操作规程、防火规定，安全、保质、按期完成本合同约定的工程内容。</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7.2</w:t>
      </w:r>
      <w:r w:rsidRPr="009D3BBE">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9D3BBE">
        <w:rPr>
          <w:rFonts w:ascii="Arial" w:eastAsia="宋体" w:hAnsi="Arial" w:cs="Arial" w:hint="eastAsia"/>
          <w:sz w:val="25"/>
          <w:szCs w:val="25"/>
        </w:rPr>
        <w:t xml:space="preserve">   </w:t>
      </w:r>
    </w:p>
    <w:p w:rsidR="007B01CD" w:rsidRPr="009D3BBE" w:rsidRDefault="00EA0653">
      <w:pPr>
        <w:snapToGrid w:val="0"/>
        <w:spacing w:line="440" w:lineRule="exact"/>
        <w:ind w:firstLineChars="200" w:firstLine="500"/>
        <w:jc w:val="left"/>
        <w:textAlignment w:val="baseline"/>
        <w:rPr>
          <w:rFonts w:ascii="Arial" w:eastAsia="宋体" w:hAnsi="Arial" w:cs="Arial"/>
          <w:b/>
          <w:bCs/>
          <w:sz w:val="25"/>
          <w:szCs w:val="25"/>
        </w:rPr>
      </w:pPr>
      <w:r w:rsidRPr="009D3BBE">
        <w:rPr>
          <w:rFonts w:ascii="Arial" w:eastAsia="宋体" w:hAnsi="Arial" w:cs="Arial" w:hint="eastAsia"/>
          <w:sz w:val="25"/>
          <w:szCs w:val="25"/>
        </w:rPr>
        <w:t>7.3</w:t>
      </w:r>
      <w:r w:rsidRPr="009D3BBE">
        <w:rPr>
          <w:rFonts w:ascii="Arial" w:eastAsia="宋体" w:hAnsi="Arial" w:cs="Arial" w:hint="eastAsia"/>
          <w:sz w:val="25"/>
          <w:szCs w:val="25"/>
        </w:rPr>
        <w:t>乙方必须为从事危险作业的职工办理意外伤害保险，并为施工场地内的自有人员生命财产办理保险，支付保险费用。</w:t>
      </w: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八</w:t>
      </w:r>
      <w:r w:rsidRPr="009D3BBE">
        <w:rPr>
          <w:rFonts w:ascii="Arial" w:eastAsia="宋体" w:hAnsi="Arial" w:cs="Arial" w:hint="eastAsia"/>
          <w:b/>
          <w:bCs/>
          <w:sz w:val="25"/>
          <w:szCs w:val="25"/>
        </w:rPr>
        <w:t>、</w:t>
      </w:r>
      <w:r w:rsidRPr="009D3BBE">
        <w:rPr>
          <w:rFonts w:ascii="Arial" w:eastAsia="宋体" w:hAnsi="Arial" w:cs="Arial"/>
          <w:b/>
          <w:bCs/>
          <w:sz w:val="25"/>
          <w:szCs w:val="25"/>
        </w:rPr>
        <w:t>工程验收和保修</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sz w:val="25"/>
          <w:szCs w:val="25"/>
        </w:rPr>
        <w:t>8</w:t>
      </w:r>
      <w:r w:rsidRPr="009D3BBE">
        <w:rPr>
          <w:rFonts w:ascii="Arial" w:eastAsia="宋体" w:hAnsi="Arial" w:cs="Arial" w:hint="eastAsia"/>
          <w:sz w:val="25"/>
          <w:szCs w:val="25"/>
        </w:rPr>
        <w:t>.1</w:t>
      </w:r>
      <w:r w:rsidRPr="009D3BBE">
        <w:rPr>
          <w:rFonts w:ascii="Arial" w:eastAsia="宋体" w:hAnsi="Arial" w:cs="Arial" w:hint="eastAsia"/>
          <w:sz w:val="25"/>
          <w:szCs w:val="25"/>
        </w:rPr>
        <w:t>自竣工验收之日起，</w:t>
      </w:r>
      <w:r w:rsidRPr="009D3BBE">
        <w:rPr>
          <w:rFonts w:ascii="Arial" w:eastAsia="宋体" w:hAnsi="Arial" w:cs="Arial"/>
          <w:sz w:val="25"/>
          <w:szCs w:val="25"/>
        </w:rPr>
        <w:t>在正常使用条件下，</w:t>
      </w:r>
      <w:r w:rsidRPr="009D3BBE">
        <w:rPr>
          <w:rFonts w:ascii="宋体" w:hAnsi="宋体" w:cs="仿宋_GB2312" w:hint="eastAsia"/>
          <w:sz w:val="24"/>
        </w:rPr>
        <w:t>装饰装修工程、电气管线、给排水管道及设备安装等工程</w:t>
      </w:r>
      <w:r w:rsidRPr="009D3BBE">
        <w:rPr>
          <w:rFonts w:ascii="Arial" w:eastAsia="宋体" w:hAnsi="Arial" w:cs="Arial"/>
          <w:sz w:val="25"/>
          <w:szCs w:val="25"/>
        </w:rPr>
        <w:t>的最低保修期限为二年，有防水要求的厨房、卫生间</w:t>
      </w:r>
      <w:r w:rsidRPr="009D3BBE">
        <w:rPr>
          <w:rFonts w:ascii="Arial" w:eastAsia="宋体" w:hAnsi="Arial" w:cs="Arial" w:hint="eastAsia"/>
          <w:sz w:val="25"/>
          <w:szCs w:val="25"/>
        </w:rPr>
        <w:t>、</w:t>
      </w:r>
      <w:r w:rsidRPr="009D3BBE">
        <w:rPr>
          <w:rFonts w:ascii="Arial" w:eastAsia="宋体" w:hAnsi="Arial" w:cs="Arial"/>
          <w:sz w:val="25"/>
          <w:szCs w:val="25"/>
        </w:rPr>
        <w:t>外墙面</w:t>
      </w:r>
      <w:r w:rsidRPr="009D3BBE">
        <w:rPr>
          <w:rFonts w:ascii="Arial" w:eastAsia="宋体" w:hAnsi="Arial" w:cs="Arial" w:hint="eastAsia"/>
          <w:sz w:val="25"/>
          <w:szCs w:val="25"/>
        </w:rPr>
        <w:t>、屋面等</w:t>
      </w:r>
      <w:r w:rsidRPr="009D3BBE">
        <w:rPr>
          <w:rFonts w:ascii="Arial" w:eastAsia="宋体" w:hAnsi="Arial" w:cs="Arial"/>
          <w:sz w:val="25"/>
          <w:szCs w:val="25"/>
        </w:rPr>
        <w:t>防渗漏</w:t>
      </w:r>
      <w:r w:rsidRPr="009D3BBE">
        <w:rPr>
          <w:rFonts w:ascii="Arial" w:eastAsia="宋体" w:hAnsi="Arial" w:cs="Arial" w:hint="eastAsia"/>
          <w:sz w:val="25"/>
          <w:szCs w:val="25"/>
        </w:rPr>
        <w:t>工程</w:t>
      </w:r>
      <w:r w:rsidRPr="009D3BBE">
        <w:rPr>
          <w:rFonts w:ascii="Arial" w:eastAsia="宋体" w:hAnsi="Arial" w:cs="Arial"/>
          <w:sz w:val="25"/>
          <w:szCs w:val="25"/>
        </w:rPr>
        <w:t>为五年。</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8.2</w:t>
      </w:r>
      <w:r w:rsidRPr="009D3BBE">
        <w:rPr>
          <w:rFonts w:ascii="Arial" w:eastAsia="宋体" w:hAnsi="Arial" w:cs="Arial" w:hint="eastAsia"/>
          <w:sz w:val="25"/>
          <w:szCs w:val="25"/>
        </w:rPr>
        <w:t>保修期内因乙方施工、用料不当的原因造成的工程质量问题，乙方须及时无条件维修。</w:t>
      </w:r>
    </w:p>
    <w:p w:rsidR="007B01CD" w:rsidRPr="009D3BBE" w:rsidRDefault="00EA0653">
      <w:pPr>
        <w:snapToGrid w:val="0"/>
        <w:spacing w:line="440" w:lineRule="exact"/>
        <w:ind w:firstLineChars="200" w:firstLine="500"/>
        <w:jc w:val="left"/>
        <w:textAlignment w:val="baseline"/>
        <w:rPr>
          <w:rFonts w:ascii="宋体" w:hAnsi="宋体" w:cs="仿宋_GB2312"/>
          <w:sz w:val="24"/>
        </w:rPr>
      </w:pPr>
      <w:r w:rsidRPr="009D3BBE">
        <w:rPr>
          <w:rFonts w:ascii="Arial" w:eastAsia="宋体" w:hAnsi="Arial" w:cs="Arial" w:hint="eastAsia"/>
          <w:sz w:val="25"/>
          <w:szCs w:val="25"/>
        </w:rPr>
        <w:t>8.3</w:t>
      </w:r>
      <w:r w:rsidRPr="009D3BBE">
        <w:rPr>
          <w:rFonts w:ascii="宋体" w:hAnsi="宋体" w:cs="仿宋_GB2312" w:hint="eastAsia"/>
          <w:sz w:val="24"/>
        </w:rPr>
        <w:t>质量保修的支付：</w:t>
      </w:r>
    </w:p>
    <w:p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本工程约定的工程质量保修金为本合同价款的</w:t>
      </w:r>
      <w:r w:rsidRPr="009D3BBE">
        <w:rPr>
          <w:rFonts w:ascii="宋体" w:hAnsi="宋体" w:cs="仿宋_GB2312" w:hint="eastAsia"/>
          <w:sz w:val="24"/>
        </w:rPr>
        <w:t>3%</w:t>
      </w:r>
      <w:r w:rsidRPr="009D3BBE">
        <w:rPr>
          <w:rFonts w:ascii="宋体" w:hAnsi="宋体" w:cs="仿宋_GB2312" w:hint="eastAsia"/>
          <w:sz w:val="24"/>
        </w:rPr>
        <w:t>；</w:t>
      </w:r>
    </w:p>
    <w:p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本工程双方约定乙方向甲方支付工程质量保修金金额为（人民币</w:t>
      </w:r>
      <w:r w:rsidRPr="009D3BBE">
        <w:rPr>
          <w:rFonts w:ascii="宋体" w:hAnsi="宋体" w:cs="仿宋_GB2312" w:hint="eastAsia"/>
          <w:sz w:val="24"/>
        </w:rPr>
        <w:t>:</w:t>
      </w:r>
      <w:r w:rsidRPr="009D3BBE">
        <w:rPr>
          <w:rFonts w:ascii="宋体" w:hAnsi="宋体" w:cs="仿宋_GB2312" w:hint="eastAsia"/>
          <w:sz w:val="24"/>
        </w:rPr>
        <w:t>大写）</w:t>
      </w:r>
      <w:r w:rsidRPr="009D3BBE">
        <w:rPr>
          <w:rFonts w:ascii="宋体" w:hAnsi="宋体" w:cs="仿宋_GB2312" w:hint="eastAsia"/>
          <w:sz w:val="24"/>
          <w:u w:val="single"/>
        </w:rPr>
        <w:t>               </w:t>
      </w:r>
      <w:r w:rsidRPr="009D3BBE">
        <w:rPr>
          <w:rFonts w:ascii="宋体" w:hAnsi="宋体" w:cs="仿宋_GB2312" w:hint="eastAsia"/>
          <w:sz w:val="24"/>
        </w:rPr>
        <w:t xml:space="preserve"> ;(</w:t>
      </w:r>
      <w:r w:rsidRPr="009D3BBE">
        <w:rPr>
          <w:rFonts w:ascii="宋体" w:hAnsi="宋体" w:cs="仿宋_GB2312" w:hint="eastAsia"/>
          <w:sz w:val="24"/>
        </w:rPr>
        <w:t>小写</w:t>
      </w:r>
      <w:r w:rsidRPr="009D3BBE">
        <w:rPr>
          <w:rFonts w:ascii="宋体" w:hAnsi="宋体" w:cs="仿宋_GB2312" w:hint="eastAsia"/>
          <w:sz w:val="24"/>
        </w:rPr>
        <w:t>):</w:t>
      </w:r>
      <w:r w:rsidRPr="009D3BBE">
        <w:rPr>
          <w:rFonts w:ascii="宋体" w:hAnsi="宋体" w:cs="仿宋_GB2312" w:hint="eastAsia"/>
          <w:sz w:val="24"/>
          <w:u w:val="single"/>
        </w:rPr>
        <w:t xml:space="preserve">             </w:t>
      </w:r>
      <w:r w:rsidRPr="009D3BBE">
        <w:rPr>
          <w:rFonts w:ascii="宋体" w:hAnsi="宋体" w:cs="仿宋_GB2312" w:hint="eastAsia"/>
          <w:sz w:val="24"/>
        </w:rPr>
        <w:t>元（不计利息），由乙方以转帐方式转入甲方指定帐号。</w:t>
      </w:r>
    </w:p>
    <w:p w:rsidR="007B01CD" w:rsidRPr="009D3BBE" w:rsidRDefault="00EA0653">
      <w:pPr>
        <w:snapToGrid w:val="0"/>
        <w:spacing w:line="440" w:lineRule="exact"/>
        <w:ind w:firstLineChars="200" w:firstLine="480"/>
        <w:rPr>
          <w:rFonts w:ascii="宋体" w:hAnsi="宋体" w:cs="仿宋_GB2312"/>
          <w:sz w:val="24"/>
        </w:rPr>
      </w:pPr>
      <w:r w:rsidRPr="009D3BBE">
        <w:rPr>
          <w:rFonts w:ascii="宋体" w:hAnsi="宋体" w:cs="仿宋_GB2312" w:hint="eastAsia"/>
          <w:sz w:val="24"/>
        </w:rPr>
        <w:t>8.4</w:t>
      </w:r>
      <w:r w:rsidRPr="009D3BBE">
        <w:rPr>
          <w:rFonts w:ascii="宋体" w:hAnsi="宋体" w:cs="仿宋_GB2312" w:hint="eastAsia"/>
          <w:sz w:val="24"/>
        </w:rPr>
        <w:t>属于保修范围内的项目，在保修期内，乙方应在接到甲方发出的保修通知之日后</w:t>
      </w:r>
      <w:r w:rsidRPr="009D3BBE">
        <w:rPr>
          <w:rFonts w:ascii="宋体" w:hAnsi="宋体" w:cs="仿宋_GB2312"/>
          <w:sz w:val="24"/>
        </w:rPr>
        <w:t>24</w:t>
      </w:r>
      <w:r w:rsidRPr="009D3BB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7B01CD" w:rsidRPr="009D3BBE" w:rsidRDefault="00EA0653">
      <w:pPr>
        <w:snapToGrid w:val="0"/>
        <w:spacing w:line="440" w:lineRule="exact"/>
        <w:ind w:firstLineChars="200" w:firstLine="480"/>
        <w:rPr>
          <w:rFonts w:ascii="Arial" w:eastAsia="宋体" w:hAnsi="Arial" w:cs="Arial"/>
          <w:b/>
          <w:bCs/>
          <w:sz w:val="25"/>
          <w:szCs w:val="25"/>
        </w:rPr>
      </w:pPr>
      <w:r w:rsidRPr="009D3BBE">
        <w:rPr>
          <w:rFonts w:ascii="宋体" w:hAnsi="宋体" w:cs="仿宋_GB2312" w:hint="eastAsia"/>
          <w:sz w:val="24"/>
        </w:rPr>
        <w:t>8.5</w:t>
      </w:r>
      <w:r w:rsidRPr="009D3BB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7B01CD" w:rsidRPr="009D3BBE"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9D3BBE">
        <w:rPr>
          <w:rFonts w:ascii="Arial" w:eastAsia="宋体" w:hAnsi="Arial" w:cs="Arial"/>
          <w:b/>
          <w:bCs/>
          <w:sz w:val="25"/>
          <w:szCs w:val="25"/>
        </w:rPr>
        <w:t>违约</w:t>
      </w:r>
      <w:r w:rsidRPr="009D3BBE">
        <w:rPr>
          <w:rFonts w:ascii="Arial" w:eastAsia="宋体" w:hAnsi="Arial" w:cs="Arial" w:hint="eastAsia"/>
          <w:b/>
          <w:bCs/>
          <w:sz w:val="25"/>
          <w:szCs w:val="25"/>
        </w:rPr>
        <w:t>责任</w:t>
      </w:r>
    </w:p>
    <w:p w:rsidR="007B01CD" w:rsidRPr="009D3BBE" w:rsidRDefault="00EA0653">
      <w:pPr>
        <w:snapToGrid w:val="0"/>
        <w:spacing w:line="56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9.1</w:t>
      </w:r>
      <w:r w:rsidRPr="009D3BBE">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9.2</w:t>
      </w:r>
      <w:r w:rsidRPr="009D3BBE">
        <w:rPr>
          <w:rFonts w:ascii="Arial" w:eastAsia="宋体" w:hAnsi="Arial" w:cs="Arial"/>
          <w:sz w:val="25"/>
          <w:szCs w:val="25"/>
        </w:rPr>
        <w:t>由于乙方原因，工程质量达不到双方约定的质量标准，乙方负责修理，所需修理费用由乙方承担，工期不予顺延。</w:t>
      </w:r>
    </w:p>
    <w:p w:rsidR="007B01CD" w:rsidRPr="009D3BBE" w:rsidRDefault="00EA0653">
      <w:pPr>
        <w:snapToGrid w:val="0"/>
        <w:spacing w:line="440" w:lineRule="exact"/>
        <w:ind w:firstLine="489"/>
        <w:jc w:val="left"/>
        <w:textAlignment w:val="baseline"/>
        <w:rPr>
          <w:rFonts w:ascii="宋体" w:hAnsi="宋体" w:cs="仿宋_GB2312"/>
          <w:sz w:val="24"/>
        </w:rPr>
      </w:pPr>
      <w:r w:rsidRPr="009D3BBE">
        <w:rPr>
          <w:rFonts w:ascii="Arial" w:eastAsia="宋体" w:hAnsi="Arial" w:cs="Arial" w:hint="eastAsia"/>
          <w:sz w:val="25"/>
          <w:szCs w:val="25"/>
        </w:rPr>
        <w:t>9.3</w:t>
      </w:r>
      <w:r w:rsidRPr="009D3BBE">
        <w:rPr>
          <w:rFonts w:ascii="宋体" w:hAnsi="宋体" w:cs="仿宋_GB2312" w:hint="eastAsia"/>
          <w:sz w:val="24"/>
        </w:rPr>
        <w:t>在工程结算前</w:t>
      </w:r>
      <w:r w:rsidRPr="009D3BBE">
        <w:rPr>
          <w:rFonts w:ascii="宋体" w:hAnsi="宋体" w:cs="仿宋_GB2312" w:hint="eastAsia"/>
          <w:sz w:val="24"/>
        </w:rPr>
        <w:t>,</w:t>
      </w:r>
      <w:r w:rsidRPr="009D3BBE">
        <w:rPr>
          <w:rFonts w:ascii="宋体" w:hAnsi="宋体" w:cs="仿宋_GB2312" w:hint="eastAsia"/>
          <w:sz w:val="24"/>
        </w:rPr>
        <w:t>如有工人前往学校讨薪、闹事等事件发生，甲方将对乙方给予处罚，每次处罚人民币一万元，结算时从工程款中直接扣除。</w:t>
      </w:r>
    </w:p>
    <w:p w:rsidR="007B01CD" w:rsidRPr="009D3BBE" w:rsidRDefault="00EA0653">
      <w:pPr>
        <w:pStyle w:val="af1"/>
        <w:widowControl w:val="0"/>
        <w:numPr>
          <w:ilvl w:val="0"/>
          <w:numId w:val="6"/>
        </w:numPr>
        <w:tabs>
          <w:tab w:val="left" w:pos="720"/>
        </w:tabs>
        <w:spacing w:line="560" w:lineRule="exact"/>
        <w:ind w:left="0" w:firstLineChars="200" w:firstLine="482"/>
        <w:rPr>
          <w:b/>
          <w:bCs/>
          <w:sz w:val="24"/>
        </w:rPr>
      </w:pPr>
      <w:r w:rsidRPr="009D3BBE">
        <w:rPr>
          <w:rFonts w:hint="eastAsia"/>
          <w:b/>
          <w:bCs/>
          <w:sz w:val="24"/>
        </w:rPr>
        <w:t>工程结算</w:t>
      </w:r>
    </w:p>
    <w:p w:rsidR="007B01CD" w:rsidRPr="009D3BBE" w:rsidRDefault="00EA0653">
      <w:pPr>
        <w:pStyle w:val="af1"/>
        <w:tabs>
          <w:tab w:val="left" w:pos="720"/>
        </w:tabs>
        <w:spacing w:line="560" w:lineRule="exact"/>
        <w:ind w:left="0" w:firstLineChars="200" w:firstLine="480"/>
        <w:rPr>
          <w:rFonts w:cs="宋体"/>
          <w:sz w:val="24"/>
        </w:rPr>
      </w:pPr>
      <w:r w:rsidRPr="009D3BBE">
        <w:rPr>
          <w:rFonts w:hint="eastAsia"/>
          <w:sz w:val="24"/>
        </w:rPr>
        <w:t>工程竣工验收后，乙方应在</w:t>
      </w:r>
      <w:r w:rsidRPr="009D3BBE">
        <w:rPr>
          <w:sz w:val="24"/>
          <w:u w:val="single"/>
        </w:rPr>
        <w:t>1</w:t>
      </w:r>
      <w:r w:rsidRPr="009D3BBE">
        <w:rPr>
          <w:rFonts w:hint="eastAsia"/>
          <w:sz w:val="24"/>
          <w:u w:val="single"/>
        </w:rPr>
        <w:t>0</w:t>
      </w:r>
      <w:r w:rsidRPr="009D3BBE">
        <w:rPr>
          <w:rFonts w:hint="eastAsia"/>
          <w:sz w:val="24"/>
        </w:rPr>
        <w:t>天内向甲方工程主管部门递送符合本校项目结算审核办公室要求的结算资料。如逾期未递送结算资料，甲方将发出催交结算资料的通知书。乙方</w:t>
      </w:r>
      <w:r w:rsidRPr="009D3BBE">
        <w:rPr>
          <w:rFonts w:cs="宋体" w:hint="eastAsia"/>
          <w:sz w:val="24"/>
        </w:rPr>
        <w:t>在收到通知书</w:t>
      </w:r>
      <w:r w:rsidRPr="009D3BBE">
        <w:rPr>
          <w:rFonts w:cs="宋体"/>
          <w:sz w:val="24"/>
          <w:u w:val="single"/>
        </w:rPr>
        <w:t xml:space="preserve">7 </w:t>
      </w:r>
      <w:r w:rsidRPr="009D3BBE">
        <w:rPr>
          <w:rFonts w:cs="宋体" w:hint="eastAsia"/>
          <w:sz w:val="24"/>
        </w:rPr>
        <w:t>天内仍不提交符合要求的竣工结算书及结算资料的，甲方有权选择以下方式处理：</w:t>
      </w:r>
    </w:p>
    <w:p w:rsidR="007B01CD" w:rsidRPr="009D3BBE" w:rsidRDefault="00EA0653">
      <w:pPr>
        <w:spacing w:line="560" w:lineRule="exact"/>
        <w:ind w:firstLine="480"/>
        <w:jc w:val="left"/>
        <w:rPr>
          <w:rFonts w:ascii="宋体" w:hAnsi="宋体" w:cs="宋体"/>
          <w:sz w:val="24"/>
        </w:rPr>
      </w:pPr>
      <w:r w:rsidRPr="009D3BBE">
        <w:rPr>
          <w:rFonts w:ascii="宋体" w:hAnsi="宋体" w:cs="宋体" w:hint="eastAsia"/>
          <w:sz w:val="24"/>
        </w:rPr>
        <w:t>甲方启动强制结算机制。甲方根据已有资料审查、核实，编制结算文件并送审核，由此确定竣工结算价款，乙方应无条件接受。</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b/>
          <w:bCs/>
          <w:sz w:val="25"/>
          <w:szCs w:val="25"/>
        </w:rPr>
        <w:t>十一、</w:t>
      </w:r>
      <w:r w:rsidRPr="009D3BBE">
        <w:rPr>
          <w:rFonts w:ascii="Arial" w:eastAsia="宋体" w:hAnsi="Arial" w:cs="Arial"/>
          <w:b/>
          <w:bCs/>
          <w:sz w:val="25"/>
          <w:szCs w:val="25"/>
        </w:rPr>
        <w:t>合同争议的解决方式</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sz w:val="25"/>
          <w:szCs w:val="25"/>
        </w:rPr>
        <w:t>本合同在履行过程中发生的争议，由当事人双方协商解决；协商或调解不成的</w:t>
      </w:r>
      <w:r w:rsidRPr="009D3BBE">
        <w:rPr>
          <w:rFonts w:ascii="Arial" w:eastAsia="宋体" w:hAnsi="Arial" w:cs="Arial" w:hint="eastAsia"/>
          <w:sz w:val="25"/>
          <w:szCs w:val="25"/>
        </w:rPr>
        <w:t>可向工程所在地</w:t>
      </w:r>
      <w:r w:rsidRPr="009D3BBE">
        <w:rPr>
          <w:rFonts w:ascii="Arial" w:eastAsia="宋体" w:hAnsi="Arial" w:cs="Arial"/>
          <w:sz w:val="25"/>
          <w:szCs w:val="25"/>
        </w:rPr>
        <w:t>人民法院提起诉讼。</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十二、</w:t>
      </w:r>
      <w:r w:rsidRPr="009D3BBE">
        <w:rPr>
          <w:rFonts w:ascii="Arial" w:eastAsia="宋体" w:hAnsi="Arial" w:cs="Arial"/>
          <w:b/>
          <w:bCs/>
          <w:sz w:val="25"/>
          <w:szCs w:val="25"/>
        </w:rPr>
        <w:t>附则</w:t>
      </w:r>
    </w:p>
    <w:p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12.1</w:t>
      </w:r>
      <w:r w:rsidRPr="009D3BBE">
        <w:rPr>
          <w:rFonts w:ascii="Arial" w:eastAsia="宋体" w:hAnsi="Arial" w:cs="Arial" w:hint="eastAsia"/>
          <w:sz w:val="25"/>
          <w:szCs w:val="25"/>
        </w:rPr>
        <w:t>本合同经甲乙双方签字（盖章）后生效。</w:t>
      </w:r>
    </w:p>
    <w:p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12.2</w:t>
      </w:r>
      <w:r w:rsidRPr="009D3BBE">
        <w:rPr>
          <w:rFonts w:ascii="Arial" w:eastAsia="宋体" w:hAnsi="Arial" w:cs="Arial" w:hint="eastAsia"/>
          <w:sz w:val="25"/>
          <w:szCs w:val="25"/>
        </w:rPr>
        <w:t>因不可抗力造成合同无法履行的，本合同解除。不可抗力发生后，一方应及时通知对方。双方应尽最大努力降低损失。</w:t>
      </w:r>
    </w:p>
    <w:p w:rsidR="007B01CD" w:rsidRPr="009D3BBE" w:rsidRDefault="00EA0653">
      <w:pPr>
        <w:snapToGrid w:val="0"/>
        <w:spacing w:line="440" w:lineRule="exact"/>
        <w:ind w:firstLine="500"/>
        <w:jc w:val="left"/>
        <w:textAlignment w:val="baseline"/>
        <w:rPr>
          <w:rFonts w:ascii="宋体" w:eastAsia="宋体" w:hAnsi="宋体" w:cs="宋体"/>
          <w:sz w:val="25"/>
          <w:szCs w:val="25"/>
        </w:rPr>
      </w:pPr>
      <w:r w:rsidRPr="009D3BBE">
        <w:rPr>
          <w:rFonts w:ascii="Arial" w:eastAsia="宋体" w:hAnsi="Arial" w:cs="Arial" w:hint="eastAsia"/>
          <w:sz w:val="25"/>
          <w:szCs w:val="25"/>
        </w:rPr>
        <w:t>12.3</w:t>
      </w:r>
      <w:r w:rsidRPr="009D3BBE">
        <w:rPr>
          <w:rFonts w:ascii="宋体" w:eastAsia="宋体" w:hAnsi="宋体" w:cs="宋体" w:hint="eastAsia"/>
          <w:sz w:val="25"/>
          <w:szCs w:val="25"/>
        </w:rPr>
        <w:t>本工程的招标文件、 投标文件以及后续签订的补充协议等均为本合同的组成部分。</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12.4</w:t>
      </w:r>
      <w:r w:rsidRPr="009D3BBE">
        <w:rPr>
          <w:rFonts w:ascii="Arial" w:eastAsia="宋体" w:hAnsi="Arial" w:cs="Arial" w:hint="eastAsia"/>
          <w:sz w:val="25"/>
          <w:szCs w:val="25"/>
        </w:rPr>
        <w:t>本合同一式陆份，</w:t>
      </w:r>
      <w:r w:rsidRPr="009D3BBE">
        <w:rPr>
          <w:rFonts w:hint="eastAsia"/>
          <w:sz w:val="24"/>
          <w:szCs w:val="24"/>
        </w:rPr>
        <w:t>双方各执叁份，每份具有同等法律效力</w:t>
      </w:r>
      <w:r w:rsidRPr="009D3BBE">
        <w:rPr>
          <w:rFonts w:ascii="Arial" w:eastAsia="宋体" w:hAnsi="Arial" w:cs="Arial"/>
          <w:sz w:val="25"/>
          <w:szCs w:val="25"/>
        </w:rPr>
        <w:t>。</w:t>
      </w:r>
    </w:p>
    <w:p w:rsidR="007B01CD" w:rsidRPr="009D3BBE" w:rsidRDefault="007B01CD">
      <w:pPr>
        <w:snapToGrid w:val="0"/>
        <w:spacing w:line="440" w:lineRule="exact"/>
        <w:ind w:firstLine="489"/>
        <w:jc w:val="left"/>
        <w:textAlignment w:val="baseline"/>
        <w:rPr>
          <w:rFonts w:ascii="宋体" w:hAnsi="宋体" w:cs="仿宋_GB2312"/>
          <w:sz w:val="24"/>
        </w:rPr>
      </w:pPr>
    </w:p>
    <w:p w:rsidR="007B01CD" w:rsidRPr="009D3BBE" w:rsidRDefault="00EA0653">
      <w:pPr>
        <w:snapToGrid w:val="0"/>
        <w:spacing w:line="440" w:lineRule="exact"/>
        <w:ind w:leftChars="200" w:left="420"/>
        <w:rPr>
          <w:sz w:val="24"/>
          <w:szCs w:val="24"/>
        </w:rPr>
      </w:pPr>
      <w:r w:rsidRPr="009D3BBE">
        <w:rPr>
          <w:rFonts w:hint="eastAsia"/>
          <w:sz w:val="24"/>
          <w:szCs w:val="24"/>
        </w:rPr>
        <w:t>甲方：                                   乙方：</w:t>
      </w:r>
    </w:p>
    <w:p w:rsidR="007B01CD" w:rsidRPr="009D3BBE" w:rsidRDefault="00EA0653">
      <w:pPr>
        <w:snapToGrid w:val="0"/>
        <w:spacing w:line="440" w:lineRule="exact"/>
        <w:ind w:leftChars="200" w:left="420"/>
        <w:rPr>
          <w:sz w:val="24"/>
          <w:szCs w:val="24"/>
        </w:rPr>
      </w:pPr>
      <w:r w:rsidRPr="009D3BBE">
        <w:rPr>
          <w:rFonts w:hint="eastAsia"/>
          <w:sz w:val="24"/>
          <w:szCs w:val="24"/>
        </w:rPr>
        <w:t>法定代表人：                             法定代表人：</w:t>
      </w:r>
    </w:p>
    <w:p w:rsidR="007B01CD" w:rsidRPr="009D3BBE" w:rsidRDefault="00EA0653">
      <w:pPr>
        <w:snapToGrid w:val="0"/>
        <w:spacing w:line="440" w:lineRule="exact"/>
        <w:ind w:leftChars="200" w:left="420"/>
        <w:rPr>
          <w:sz w:val="24"/>
          <w:szCs w:val="24"/>
        </w:rPr>
      </w:pPr>
      <w:r w:rsidRPr="009D3BBE">
        <w:rPr>
          <w:rFonts w:hint="eastAsia"/>
          <w:sz w:val="24"/>
          <w:szCs w:val="24"/>
        </w:rPr>
        <w:t>委托代理人：                             委托代理人：</w:t>
      </w:r>
    </w:p>
    <w:p w:rsidR="007B01CD" w:rsidRPr="009D3BBE" w:rsidRDefault="00EA0653">
      <w:pPr>
        <w:snapToGrid w:val="0"/>
        <w:spacing w:line="440" w:lineRule="exact"/>
        <w:ind w:leftChars="200" w:left="420"/>
        <w:rPr>
          <w:sz w:val="24"/>
          <w:szCs w:val="24"/>
        </w:rPr>
      </w:pPr>
      <w:r w:rsidRPr="009D3BBE">
        <w:rPr>
          <w:rFonts w:hint="eastAsia"/>
          <w:sz w:val="24"/>
          <w:szCs w:val="24"/>
        </w:rPr>
        <w:t>地址：                                   地址：</w:t>
      </w:r>
    </w:p>
    <w:p w:rsidR="007B01CD" w:rsidRPr="009D3BBE" w:rsidRDefault="00EA0653">
      <w:pPr>
        <w:snapToGrid w:val="0"/>
        <w:spacing w:line="440" w:lineRule="exact"/>
        <w:ind w:leftChars="200" w:left="420"/>
        <w:rPr>
          <w:sz w:val="24"/>
          <w:szCs w:val="24"/>
        </w:rPr>
      </w:pPr>
      <w:r w:rsidRPr="009D3BBE">
        <w:rPr>
          <w:rFonts w:hint="eastAsia"/>
          <w:sz w:val="24"/>
          <w:szCs w:val="24"/>
        </w:rPr>
        <w:t>电话/传真：                              电话/传真：</w:t>
      </w:r>
    </w:p>
    <w:p w:rsidR="007B01CD" w:rsidRPr="009D3BBE" w:rsidRDefault="00EA0653">
      <w:pPr>
        <w:snapToGrid w:val="0"/>
        <w:spacing w:line="440" w:lineRule="exact"/>
        <w:ind w:leftChars="200" w:left="420"/>
        <w:rPr>
          <w:sz w:val="24"/>
          <w:szCs w:val="24"/>
        </w:rPr>
      </w:pPr>
      <w:r w:rsidRPr="009D3BBE">
        <w:rPr>
          <w:rFonts w:hint="eastAsia"/>
          <w:sz w:val="24"/>
          <w:szCs w:val="24"/>
        </w:rPr>
        <w:t>签订日期：                               签订日期：</w:t>
      </w:r>
    </w:p>
    <w:p w:rsidR="007B01CD" w:rsidRPr="009D3BBE" w:rsidRDefault="007B01CD">
      <w:pPr>
        <w:snapToGrid w:val="0"/>
        <w:spacing w:line="440" w:lineRule="exact"/>
        <w:ind w:leftChars="200" w:left="420"/>
        <w:rPr>
          <w:sz w:val="24"/>
          <w:szCs w:val="24"/>
        </w:rPr>
      </w:pPr>
    </w:p>
    <w:p w:rsidR="007B01CD" w:rsidRPr="009D3BBE" w:rsidRDefault="007B01CD">
      <w:pPr>
        <w:spacing w:after="160" w:line="360" w:lineRule="auto"/>
        <w:ind w:right="87"/>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EA0653">
      <w:pPr>
        <w:spacing w:after="160" w:line="360" w:lineRule="auto"/>
        <w:ind w:right="87" w:firstLine="2643"/>
        <w:rPr>
          <w:rFonts w:ascii="华文新魏" w:eastAsia="华文新魏" w:hAnsi="华文新魏"/>
          <w:b/>
          <w:sz w:val="48"/>
          <w:szCs w:val="48"/>
        </w:rPr>
      </w:pPr>
      <w:r w:rsidRPr="009D3BBE">
        <w:rPr>
          <w:rFonts w:ascii="华文新魏" w:eastAsia="华文新魏" w:hAnsi="华文新魏"/>
          <w:b/>
          <w:sz w:val="48"/>
          <w:szCs w:val="48"/>
        </w:rPr>
        <w:t>投标文件格式</w:t>
      </w:r>
      <w:bookmarkStart w:id="2" w:name="_Toc49329264"/>
      <w:bookmarkStart w:id="3" w:name="_Toc29817725"/>
      <w:bookmarkStart w:id="4" w:name="_Toc37670362"/>
      <w:bookmarkStart w:id="5" w:name="_Toc119321148"/>
    </w:p>
    <w:p w:rsidR="007B01CD" w:rsidRPr="009D3BBE" w:rsidRDefault="007B01CD">
      <w:pPr>
        <w:spacing w:after="160" w:line="360" w:lineRule="auto"/>
        <w:ind w:right="-89"/>
        <w:jc w:val="center"/>
        <w:rPr>
          <w:rFonts w:ascii="黑体" w:eastAsia="黑体" w:hAnsi="黑体"/>
          <w:sz w:val="36"/>
          <w:szCs w:val="36"/>
        </w:rPr>
      </w:pPr>
    </w:p>
    <w:p w:rsidR="007B01CD" w:rsidRPr="009D3BBE" w:rsidRDefault="00EA0653">
      <w:pPr>
        <w:spacing w:after="160" w:line="360" w:lineRule="auto"/>
        <w:ind w:right="-89"/>
        <w:jc w:val="center"/>
        <w:rPr>
          <w:rFonts w:ascii="黑体" w:eastAsia="黑体" w:hAnsi="黑体"/>
          <w:sz w:val="36"/>
          <w:szCs w:val="36"/>
        </w:rPr>
      </w:pPr>
      <w:r w:rsidRPr="009D3BBE">
        <w:rPr>
          <w:rFonts w:ascii="黑体" w:eastAsia="黑体" w:hAnsi="黑体"/>
          <w:sz w:val="36"/>
          <w:szCs w:val="36"/>
        </w:rPr>
        <w:t>投标文件</w:t>
      </w:r>
      <w:bookmarkEnd w:id="2"/>
      <w:bookmarkEnd w:id="3"/>
      <w:bookmarkEnd w:id="4"/>
      <w:r w:rsidRPr="009D3BBE">
        <w:rPr>
          <w:rFonts w:ascii="黑体" w:eastAsia="黑体" w:hAnsi="黑体"/>
          <w:sz w:val="36"/>
          <w:szCs w:val="36"/>
        </w:rPr>
        <w:t>目录</w:t>
      </w:r>
      <w:bookmarkEnd w:id="5"/>
    </w:p>
    <w:p w:rsidR="007B01CD" w:rsidRPr="009D3BBE" w:rsidRDefault="007B01CD">
      <w:pPr>
        <w:spacing w:after="160"/>
        <w:rPr>
          <w:rFonts w:eastAsia="宋体" w:hAnsi="宋体"/>
          <w:b/>
          <w:sz w:val="24"/>
          <w:szCs w:val="24"/>
        </w:rPr>
      </w:pPr>
    </w:p>
    <w:p w:rsidR="007B01CD" w:rsidRPr="009D3BBE" w:rsidRDefault="0090255D">
      <w:pPr>
        <w:spacing w:after="160" w:line="360" w:lineRule="auto"/>
        <w:ind w:firstLine="280"/>
        <w:rPr>
          <w:rFonts w:eastAsia="宋体" w:hAnsi="宋体"/>
          <w:b/>
          <w:sz w:val="30"/>
          <w:szCs w:val="30"/>
          <w:u w:val="single"/>
        </w:rPr>
      </w:pPr>
      <w:hyperlink w:history="1">
        <w:r w:rsidR="00EA0653" w:rsidRPr="009D3BBE">
          <w:rPr>
            <w:rFonts w:eastAsia="宋体" w:hAnsi="宋体"/>
            <w:b/>
            <w:sz w:val="30"/>
            <w:szCs w:val="30"/>
            <w:u w:val="single"/>
          </w:rPr>
          <w:t>第一部分</w:t>
        </w:r>
      </w:hyperlink>
      <w:r w:rsidR="00EA0653" w:rsidRPr="009D3BBE">
        <w:rPr>
          <w:rFonts w:eastAsia="宋体" w:hAnsi="宋体"/>
          <w:b/>
          <w:sz w:val="30"/>
          <w:szCs w:val="30"/>
          <w:u w:val="single"/>
        </w:rPr>
        <w:t>投标报价表</w:t>
      </w:r>
      <w:r w:rsidR="00EA0653" w:rsidRPr="009D3BBE">
        <w:rPr>
          <w:rFonts w:eastAsia="宋体" w:hAnsi="宋体"/>
          <w:b/>
          <w:sz w:val="30"/>
          <w:szCs w:val="30"/>
          <w:u w:val="single"/>
        </w:rPr>
        <w:t xml:space="preserve">  </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投标总价</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单位工程费汇总表</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分部分项工程量清单计价表</w:t>
      </w:r>
    </w:p>
    <w:p w:rsidR="005456AC" w:rsidRPr="009D3BBE" w:rsidRDefault="005456AC" w:rsidP="005456AC">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hint="eastAsia"/>
          <w:sz w:val="28"/>
          <w:szCs w:val="28"/>
        </w:rPr>
        <w:t>拟采用材料品牌型号表</w:t>
      </w:r>
    </w:p>
    <w:p w:rsidR="007B01CD" w:rsidRPr="009D3BBE" w:rsidRDefault="0090255D">
      <w:pPr>
        <w:spacing w:after="160" w:line="360" w:lineRule="auto"/>
        <w:ind w:firstLine="280"/>
        <w:rPr>
          <w:rFonts w:eastAsia="宋体" w:hAnsi="宋体"/>
          <w:b/>
          <w:sz w:val="30"/>
          <w:szCs w:val="30"/>
        </w:rPr>
      </w:pPr>
      <w:hyperlink w:history="1">
        <w:r w:rsidR="00EA0653" w:rsidRPr="009D3BBE">
          <w:rPr>
            <w:rFonts w:eastAsia="宋体" w:hAnsi="宋体"/>
            <w:b/>
            <w:sz w:val="30"/>
            <w:szCs w:val="30"/>
            <w:u w:val="single"/>
          </w:rPr>
          <w:t>第二部分</w:t>
        </w:r>
        <w:r w:rsidR="00EA0653" w:rsidRPr="009D3BBE">
          <w:rPr>
            <w:rFonts w:eastAsia="宋体" w:hAnsi="宋体"/>
            <w:b/>
            <w:sz w:val="30"/>
            <w:szCs w:val="30"/>
            <w:u w:val="single"/>
          </w:rPr>
          <w:t xml:space="preserve">   </w:t>
        </w:r>
        <w:r w:rsidR="00EA0653" w:rsidRPr="009D3BBE">
          <w:rPr>
            <w:rFonts w:eastAsia="宋体" w:hAnsi="宋体"/>
            <w:b/>
            <w:sz w:val="30"/>
            <w:szCs w:val="30"/>
            <w:u w:val="single"/>
          </w:rPr>
          <w:t>资格性文件</w:t>
        </w:r>
      </w:hyperlink>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2.1</w:t>
      </w:r>
      <w:r w:rsidRPr="009D3BBE">
        <w:rPr>
          <w:rFonts w:eastAsia="宋体" w:hAnsi="宋体"/>
          <w:sz w:val="28"/>
          <w:szCs w:val="28"/>
        </w:rPr>
        <w:t>法定代表人授权书</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2.2</w:t>
      </w:r>
      <w:hyperlink w:history="1">
        <w:r w:rsidRPr="009D3BBE">
          <w:rPr>
            <w:rFonts w:eastAsia="宋体" w:hAnsi="宋体"/>
            <w:sz w:val="28"/>
            <w:szCs w:val="28"/>
          </w:rPr>
          <w:t>投标承诺函</w:t>
        </w:r>
      </w:hyperlink>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2.3</w:t>
      </w:r>
      <w:r w:rsidRPr="009D3BBE">
        <w:rPr>
          <w:rFonts w:eastAsia="宋体" w:hAnsi="宋体"/>
          <w:sz w:val="28"/>
          <w:szCs w:val="28"/>
        </w:rPr>
        <w:t>营业执照</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2.4</w:t>
      </w:r>
      <w:r w:rsidRPr="009D3BBE">
        <w:rPr>
          <w:rFonts w:eastAsia="宋体" w:hAnsi="宋体"/>
          <w:sz w:val="28"/>
          <w:szCs w:val="28"/>
        </w:rPr>
        <w:t>资质证书</w:t>
      </w:r>
    </w:p>
    <w:p w:rsidR="007B01CD" w:rsidRPr="009D3BBE" w:rsidRDefault="00EA0653">
      <w:pPr>
        <w:spacing w:after="160" w:line="360" w:lineRule="auto"/>
        <w:ind w:firstLine="280"/>
        <w:rPr>
          <w:rFonts w:eastAsia="宋体" w:hAnsi="宋体"/>
          <w:b/>
          <w:sz w:val="30"/>
          <w:szCs w:val="30"/>
          <w:u w:val="single"/>
        </w:rPr>
      </w:pPr>
      <w:r w:rsidRPr="009D3BBE">
        <w:rPr>
          <w:rFonts w:eastAsia="宋体" w:hAnsi="宋体"/>
          <w:b/>
          <w:sz w:val="30"/>
          <w:szCs w:val="30"/>
          <w:u w:val="single"/>
        </w:rPr>
        <w:t>第三部分</w:t>
      </w:r>
      <w:r w:rsidRPr="009D3BBE">
        <w:rPr>
          <w:rFonts w:eastAsia="宋体" w:hAnsi="宋体"/>
          <w:b/>
          <w:sz w:val="30"/>
          <w:szCs w:val="30"/>
          <w:u w:val="single"/>
        </w:rPr>
        <w:t xml:space="preserve">  </w:t>
      </w:r>
      <w:r w:rsidRPr="009D3BBE">
        <w:rPr>
          <w:rFonts w:eastAsia="宋体" w:hAnsi="宋体"/>
          <w:b/>
          <w:sz w:val="30"/>
          <w:szCs w:val="30"/>
          <w:u w:val="single"/>
        </w:rPr>
        <w:t>技术性文件</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3.1</w:t>
      </w:r>
      <w:r w:rsidRPr="009D3BBE">
        <w:rPr>
          <w:rFonts w:eastAsia="宋体" w:hAnsi="宋体"/>
          <w:sz w:val="28"/>
          <w:szCs w:val="28"/>
        </w:rPr>
        <w:t>施工负责人简介</w:t>
      </w:r>
    </w:p>
    <w:p w:rsidR="007B01CD" w:rsidRPr="009D3BBE" w:rsidRDefault="00EA0653">
      <w:pPr>
        <w:tabs>
          <w:tab w:val="left" w:pos="720"/>
        </w:tabs>
        <w:spacing w:after="160"/>
        <w:rPr>
          <w:rFonts w:eastAsia="宋体" w:hAnsi="宋体"/>
          <w:sz w:val="36"/>
          <w:szCs w:val="36"/>
        </w:rPr>
      </w:pPr>
      <w:r w:rsidRPr="009D3BBE">
        <w:rPr>
          <w:rFonts w:eastAsia="宋体" w:hAnsi="宋体"/>
        </w:rPr>
        <w:t>注：</w:t>
      </w:r>
      <w:r w:rsidRPr="009D3BBE">
        <w:rPr>
          <w:rFonts w:eastAsia="宋体" w:hAnsi="宋体"/>
        </w:rPr>
        <w:t xml:space="preserve">  </w:t>
      </w:r>
      <w:r w:rsidRPr="009D3BBE">
        <w:rPr>
          <w:rFonts w:eastAsia="宋体" w:hAnsi="宋体"/>
        </w:rPr>
        <w:t>投标文件封面自行设计，但内容须严格按照以上清单顺序进行装订，每页须编注页码。</w:t>
      </w:r>
    </w:p>
    <w:p w:rsidR="007B01CD" w:rsidRPr="009D3BBE" w:rsidRDefault="00EA0653">
      <w:pPr>
        <w:spacing w:after="160"/>
        <w:ind w:firstLine="3045"/>
        <w:jc w:val="left"/>
        <w:rPr>
          <w:rFonts w:ascii="宋体" w:eastAsia="MS Sans Serif" w:hAnsi="MS Sans Serif"/>
          <w:b/>
          <w:sz w:val="46"/>
          <w:szCs w:val="46"/>
        </w:rPr>
      </w:pPr>
      <w:r w:rsidRPr="009D3BBE">
        <w:br w:type="page"/>
      </w:r>
      <w:r w:rsidRPr="009D3BBE">
        <w:rPr>
          <w:rFonts w:ascii="华文新魏" w:eastAsia="华文新魏" w:hAnsi="华文新魏"/>
          <w:b/>
          <w:sz w:val="48"/>
          <w:szCs w:val="48"/>
        </w:rPr>
        <w:t>投标总价</w:t>
      </w:r>
    </w:p>
    <w:p w:rsidR="007B01CD" w:rsidRPr="009D3BBE" w:rsidRDefault="007B01CD">
      <w:pPr>
        <w:spacing w:after="160"/>
        <w:jc w:val="left"/>
        <w:rPr>
          <w:rFonts w:ascii="宋体" w:eastAsia="宋体" w:hAnsi="宋体"/>
          <w:b/>
          <w:sz w:val="46"/>
          <w:szCs w:val="46"/>
        </w:rPr>
      </w:pPr>
    </w:p>
    <w:p w:rsidR="007B01CD" w:rsidRPr="009D3BBE" w:rsidRDefault="00EA0653">
      <w:pPr>
        <w:spacing w:after="160"/>
        <w:jc w:val="left"/>
        <w:rPr>
          <w:rFonts w:eastAsia="宋体" w:hAnsi="宋体"/>
          <w:sz w:val="36"/>
          <w:szCs w:val="36"/>
          <w:u w:val="single"/>
        </w:rPr>
      </w:pPr>
      <w:r w:rsidRPr="009D3BBE">
        <w:rPr>
          <w:rFonts w:eastAsia="宋体" w:hAnsi="宋体"/>
          <w:sz w:val="36"/>
          <w:szCs w:val="36"/>
        </w:rPr>
        <w:t>建</w:t>
      </w:r>
      <w:r w:rsidRPr="009D3BBE">
        <w:rPr>
          <w:rFonts w:eastAsia="宋体" w:hAnsi="宋体"/>
          <w:sz w:val="36"/>
          <w:szCs w:val="36"/>
        </w:rPr>
        <w:t xml:space="preserve">  </w:t>
      </w:r>
      <w:r w:rsidRPr="009D3BBE">
        <w:rPr>
          <w:rFonts w:eastAsia="宋体" w:hAnsi="宋体"/>
          <w:sz w:val="36"/>
          <w:szCs w:val="36"/>
        </w:rPr>
        <w:t>设</w:t>
      </w:r>
      <w:r w:rsidRPr="009D3BBE">
        <w:rPr>
          <w:rFonts w:eastAsia="宋体" w:hAnsi="宋体"/>
          <w:sz w:val="36"/>
          <w:szCs w:val="36"/>
        </w:rPr>
        <w:t xml:space="preserve">  </w:t>
      </w:r>
      <w:r w:rsidRPr="009D3BBE">
        <w:rPr>
          <w:rFonts w:eastAsia="宋体" w:hAnsi="宋体"/>
          <w:sz w:val="36"/>
          <w:szCs w:val="36"/>
        </w:rPr>
        <w:t>单</w:t>
      </w:r>
      <w:r w:rsidRPr="009D3BBE">
        <w:rPr>
          <w:rFonts w:eastAsia="宋体" w:hAnsi="宋体"/>
          <w:sz w:val="36"/>
          <w:szCs w:val="36"/>
        </w:rPr>
        <w:t xml:space="preserve">  </w:t>
      </w:r>
      <w:r w:rsidRPr="009D3BBE">
        <w:rPr>
          <w:rFonts w:eastAsia="宋体" w:hAnsi="宋体"/>
          <w:sz w:val="36"/>
          <w:szCs w:val="36"/>
        </w:rPr>
        <w:t>位：</w:t>
      </w:r>
    </w:p>
    <w:p w:rsidR="007B01CD" w:rsidRPr="009D3BBE" w:rsidRDefault="007B01CD">
      <w:pPr>
        <w:spacing w:after="160"/>
        <w:rPr>
          <w:rFonts w:eastAsia="宋体" w:hAnsi="宋体"/>
          <w:sz w:val="36"/>
          <w:szCs w:val="36"/>
        </w:rPr>
      </w:pPr>
    </w:p>
    <w:p w:rsidR="007B01CD" w:rsidRPr="009D3BBE" w:rsidRDefault="00EA0653">
      <w:pPr>
        <w:spacing w:after="160"/>
        <w:rPr>
          <w:rFonts w:eastAsia="宋体" w:hAnsi="宋体"/>
          <w:sz w:val="30"/>
          <w:szCs w:val="30"/>
        </w:rPr>
      </w:pPr>
      <w:r w:rsidRPr="009D3BBE">
        <w:rPr>
          <w:rFonts w:eastAsia="宋体" w:hAnsi="宋体"/>
          <w:sz w:val="36"/>
          <w:szCs w:val="36"/>
        </w:rPr>
        <w:t>预选供应商编号：</w:t>
      </w:r>
    </w:p>
    <w:p w:rsidR="007B01CD" w:rsidRPr="009D3BBE" w:rsidRDefault="007B01CD">
      <w:pPr>
        <w:spacing w:after="160"/>
        <w:jc w:val="left"/>
        <w:rPr>
          <w:rFonts w:eastAsia="宋体" w:hAnsi="宋体"/>
          <w:sz w:val="36"/>
          <w:szCs w:val="36"/>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工</w:t>
      </w:r>
      <w:r w:rsidRPr="009D3BBE">
        <w:rPr>
          <w:rFonts w:eastAsia="宋体" w:hAnsi="宋体"/>
          <w:sz w:val="36"/>
          <w:szCs w:val="36"/>
        </w:rPr>
        <w:t xml:space="preserve">  </w:t>
      </w:r>
      <w:r w:rsidRPr="009D3BBE">
        <w:rPr>
          <w:rFonts w:eastAsia="宋体" w:hAnsi="宋体"/>
          <w:sz w:val="36"/>
          <w:szCs w:val="36"/>
        </w:rPr>
        <w:t>程</w:t>
      </w:r>
      <w:r w:rsidRPr="009D3BBE">
        <w:rPr>
          <w:rFonts w:eastAsia="宋体" w:hAnsi="宋体"/>
          <w:sz w:val="36"/>
          <w:szCs w:val="36"/>
        </w:rPr>
        <w:t xml:space="preserve">  </w:t>
      </w:r>
      <w:r w:rsidRPr="009D3BBE">
        <w:rPr>
          <w:rFonts w:eastAsia="宋体" w:hAnsi="宋体"/>
          <w:sz w:val="36"/>
          <w:szCs w:val="36"/>
        </w:rPr>
        <w:t>名</w:t>
      </w:r>
      <w:r w:rsidRPr="009D3BBE">
        <w:rPr>
          <w:rFonts w:eastAsia="宋体" w:hAnsi="宋体"/>
          <w:sz w:val="36"/>
          <w:szCs w:val="36"/>
        </w:rPr>
        <w:t xml:space="preserve">  </w:t>
      </w:r>
      <w:r w:rsidRPr="009D3BBE">
        <w:rPr>
          <w:rFonts w:eastAsia="宋体" w:hAnsi="宋体"/>
          <w:sz w:val="36"/>
          <w:szCs w:val="36"/>
        </w:rPr>
        <w:t>称：</w:t>
      </w:r>
    </w:p>
    <w:p w:rsidR="007B01CD" w:rsidRPr="009D3BBE" w:rsidRDefault="007B01CD">
      <w:pPr>
        <w:spacing w:after="160"/>
        <w:rPr>
          <w:rFonts w:eastAsia="宋体" w:hAnsi="宋体"/>
          <w:sz w:val="30"/>
          <w:szCs w:val="30"/>
        </w:rPr>
      </w:pPr>
    </w:p>
    <w:p w:rsidR="007B01CD" w:rsidRPr="009D3BBE" w:rsidRDefault="00EA0653">
      <w:pPr>
        <w:spacing w:after="160"/>
        <w:rPr>
          <w:rFonts w:eastAsia="宋体" w:hAnsi="宋体"/>
          <w:sz w:val="30"/>
          <w:szCs w:val="30"/>
        </w:rPr>
      </w:pPr>
      <w:r w:rsidRPr="009D3BBE">
        <w:rPr>
          <w:rFonts w:eastAsia="宋体" w:hAnsi="宋体"/>
          <w:sz w:val="36"/>
          <w:szCs w:val="36"/>
        </w:rPr>
        <w:t>投标总价（小写）：</w:t>
      </w:r>
      <w:r w:rsidRPr="009D3BBE">
        <w:rPr>
          <w:rFonts w:eastAsia="宋体" w:hAnsi="宋体"/>
          <w:sz w:val="30"/>
          <w:szCs w:val="30"/>
          <w:u w:val="single"/>
        </w:rPr>
        <w:t xml:space="preserve">                   </w:t>
      </w:r>
      <w:r w:rsidRPr="009D3BBE">
        <w:rPr>
          <w:rFonts w:eastAsia="宋体" w:hAnsi="宋体"/>
          <w:sz w:val="30"/>
          <w:szCs w:val="30"/>
          <w:u w:val="single"/>
        </w:rPr>
        <w:t>元</w:t>
      </w:r>
      <w:r w:rsidRPr="009D3BBE">
        <w:rPr>
          <w:rFonts w:eastAsia="宋体" w:hAnsi="宋体"/>
          <w:sz w:val="30"/>
          <w:szCs w:val="30"/>
          <w:u w:val="single"/>
        </w:rPr>
        <w:t xml:space="preserve">     </w:t>
      </w:r>
    </w:p>
    <w:p w:rsidR="007B01CD" w:rsidRPr="009D3BBE" w:rsidRDefault="007B01CD">
      <w:pPr>
        <w:spacing w:after="160"/>
        <w:rPr>
          <w:rFonts w:eastAsia="宋体" w:hAnsi="宋体"/>
          <w:sz w:val="30"/>
          <w:szCs w:val="30"/>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（大</w:t>
      </w:r>
      <w:r w:rsidRPr="009D3BBE">
        <w:rPr>
          <w:rFonts w:eastAsia="宋体" w:hAnsi="宋体"/>
          <w:sz w:val="36"/>
          <w:szCs w:val="36"/>
        </w:rPr>
        <w:t xml:space="preserve">        </w:t>
      </w:r>
      <w:r w:rsidRPr="009D3BBE">
        <w:rPr>
          <w:rFonts w:eastAsia="宋体" w:hAnsi="宋体"/>
          <w:sz w:val="36"/>
          <w:szCs w:val="36"/>
        </w:rPr>
        <w:t>写）：</w:t>
      </w:r>
    </w:p>
    <w:p w:rsidR="007B01CD" w:rsidRPr="009D3BBE" w:rsidRDefault="007B01CD">
      <w:pPr>
        <w:spacing w:after="160"/>
        <w:jc w:val="left"/>
        <w:rPr>
          <w:rFonts w:eastAsia="宋体" w:hAnsi="宋体"/>
          <w:sz w:val="30"/>
          <w:szCs w:val="30"/>
          <w:u w:val="single"/>
        </w:rPr>
      </w:pPr>
    </w:p>
    <w:p w:rsidR="007B01CD" w:rsidRPr="009D3BBE" w:rsidRDefault="00EA0653">
      <w:pPr>
        <w:spacing w:after="160"/>
        <w:jc w:val="left"/>
        <w:rPr>
          <w:rFonts w:eastAsia="宋体" w:hAnsi="宋体"/>
          <w:sz w:val="30"/>
          <w:szCs w:val="30"/>
        </w:rPr>
      </w:pPr>
      <w:r w:rsidRPr="009D3BBE">
        <w:rPr>
          <w:rFonts w:eastAsia="宋体" w:hAnsi="宋体"/>
          <w:sz w:val="36"/>
          <w:szCs w:val="36"/>
        </w:rPr>
        <w:t>投</w:t>
      </w:r>
      <w:r w:rsidRPr="009D3BBE">
        <w:rPr>
          <w:rFonts w:eastAsia="宋体" w:hAnsi="宋体"/>
          <w:sz w:val="36"/>
          <w:szCs w:val="36"/>
        </w:rPr>
        <w:t xml:space="preserve">    </w:t>
      </w:r>
      <w:r w:rsidRPr="009D3BBE">
        <w:rPr>
          <w:rFonts w:eastAsia="宋体" w:hAnsi="宋体"/>
          <w:sz w:val="36"/>
          <w:szCs w:val="36"/>
        </w:rPr>
        <w:t>标</w:t>
      </w:r>
      <w:r w:rsidRPr="009D3BBE">
        <w:rPr>
          <w:rFonts w:eastAsia="宋体" w:hAnsi="宋体"/>
          <w:sz w:val="36"/>
          <w:szCs w:val="36"/>
        </w:rPr>
        <w:t xml:space="preserve">    </w:t>
      </w:r>
      <w:r w:rsidRPr="009D3BBE">
        <w:rPr>
          <w:rFonts w:eastAsia="宋体" w:hAnsi="宋体"/>
          <w:sz w:val="36"/>
          <w:szCs w:val="36"/>
        </w:rPr>
        <w:t>人：</w:t>
      </w:r>
      <w:r w:rsidRPr="009D3BBE">
        <w:rPr>
          <w:rFonts w:eastAsia="宋体" w:hAnsi="宋体"/>
          <w:sz w:val="30"/>
          <w:szCs w:val="30"/>
        </w:rPr>
        <w:t>（盖章）</w:t>
      </w:r>
    </w:p>
    <w:p w:rsidR="007B01CD" w:rsidRPr="009D3BBE" w:rsidRDefault="007B01CD">
      <w:pPr>
        <w:spacing w:after="160"/>
        <w:jc w:val="left"/>
        <w:rPr>
          <w:rFonts w:eastAsia="宋体" w:hAnsi="宋体"/>
          <w:sz w:val="30"/>
          <w:szCs w:val="30"/>
          <w:u w:val="single"/>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授权代理人：</w:t>
      </w:r>
      <w:r w:rsidRPr="009D3BBE">
        <w:rPr>
          <w:rFonts w:eastAsia="宋体" w:hAnsi="宋体"/>
          <w:sz w:val="30"/>
          <w:szCs w:val="30"/>
        </w:rPr>
        <w:t>（签字）</w:t>
      </w:r>
    </w:p>
    <w:p w:rsidR="007B01CD" w:rsidRPr="009D3BBE" w:rsidRDefault="007B01CD">
      <w:pPr>
        <w:spacing w:after="160"/>
        <w:rPr>
          <w:rFonts w:eastAsia="宋体" w:hAnsi="宋体"/>
          <w:sz w:val="30"/>
          <w:szCs w:val="30"/>
        </w:rPr>
      </w:pPr>
    </w:p>
    <w:p w:rsidR="007B01CD" w:rsidRPr="009D3BBE" w:rsidRDefault="00EA0653">
      <w:pPr>
        <w:spacing w:after="160"/>
        <w:jc w:val="left"/>
        <w:rPr>
          <w:rFonts w:eastAsia="宋体" w:hAnsi="宋体"/>
          <w:sz w:val="30"/>
          <w:szCs w:val="30"/>
        </w:rPr>
      </w:pPr>
      <w:r w:rsidRPr="009D3BBE">
        <w:rPr>
          <w:rFonts w:eastAsia="宋体" w:hAnsi="宋体"/>
          <w:sz w:val="36"/>
          <w:szCs w:val="36"/>
        </w:rPr>
        <w:t>编</w:t>
      </w:r>
      <w:r w:rsidRPr="009D3BBE">
        <w:rPr>
          <w:rFonts w:eastAsia="宋体" w:hAnsi="宋体"/>
          <w:sz w:val="36"/>
          <w:szCs w:val="36"/>
        </w:rPr>
        <w:t xml:space="preserve">  </w:t>
      </w:r>
      <w:r w:rsidRPr="009D3BBE">
        <w:rPr>
          <w:rFonts w:eastAsia="宋体" w:hAnsi="宋体"/>
          <w:sz w:val="36"/>
          <w:szCs w:val="36"/>
        </w:rPr>
        <w:t>制</w:t>
      </w:r>
      <w:r w:rsidRPr="009D3BBE">
        <w:rPr>
          <w:rFonts w:eastAsia="宋体" w:hAnsi="宋体"/>
          <w:sz w:val="36"/>
          <w:szCs w:val="36"/>
        </w:rPr>
        <w:t xml:space="preserve">  </w:t>
      </w:r>
      <w:r w:rsidRPr="009D3BBE">
        <w:rPr>
          <w:rFonts w:eastAsia="宋体" w:hAnsi="宋体"/>
          <w:sz w:val="36"/>
          <w:szCs w:val="36"/>
        </w:rPr>
        <w:t>时</w:t>
      </w:r>
      <w:r w:rsidRPr="009D3BBE">
        <w:rPr>
          <w:rFonts w:eastAsia="宋体" w:hAnsi="宋体"/>
          <w:sz w:val="36"/>
          <w:szCs w:val="36"/>
        </w:rPr>
        <w:t xml:space="preserve">  </w:t>
      </w:r>
      <w:r w:rsidRPr="009D3BBE">
        <w:rPr>
          <w:rFonts w:eastAsia="宋体" w:hAnsi="宋体"/>
          <w:sz w:val="36"/>
          <w:szCs w:val="36"/>
        </w:rPr>
        <w:t>间：</w:t>
      </w:r>
    </w:p>
    <w:p w:rsidR="007B01CD" w:rsidRPr="009D3BBE" w:rsidRDefault="00EA0653">
      <w:pPr>
        <w:spacing w:after="160"/>
        <w:rPr>
          <w:rFonts w:eastAsia="宋体" w:hAnsi="宋体"/>
        </w:rPr>
      </w:pPr>
      <w:r w:rsidRPr="009D3BBE">
        <w:br w:type="page"/>
      </w:r>
    </w:p>
    <w:p w:rsidR="007B01CD" w:rsidRPr="009D3BBE" w:rsidRDefault="00EA0653">
      <w:pPr>
        <w:wordWrap w:val="0"/>
        <w:jc w:val="center"/>
        <w:rPr>
          <w:rFonts w:ascii="华文新魏" w:eastAsia="华文新魏" w:hAnsi="华文新魏"/>
          <w:b/>
          <w:sz w:val="48"/>
          <w:szCs w:val="48"/>
        </w:rPr>
      </w:pPr>
      <w:r w:rsidRPr="009D3BBE">
        <w:rPr>
          <w:rFonts w:ascii="华文新魏" w:eastAsia="华文新魏" w:hAnsi="华文新魏" w:hint="eastAsia"/>
          <w:b/>
          <w:sz w:val="48"/>
          <w:szCs w:val="48"/>
        </w:rPr>
        <w:t>单位工程费汇总表</w:t>
      </w:r>
    </w:p>
    <w:p w:rsidR="007B01CD" w:rsidRPr="009D3BBE" w:rsidRDefault="007B01CD">
      <w:pPr>
        <w:wordWrap w:val="0"/>
        <w:rPr>
          <w:rFonts w:eastAsia="宋体" w:hAnsi="宋体"/>
          <w:szCs w:val="24"/>
        </w:rPr>
      </w:pPr>
    </w:p>
    <w:tbl>
      <w:tblPr>
        <w:tblW w:w="8295" w:type="dxa"/>
        <w:tblLayout w:type="fixed"/>
        <w:tblCellMar>
          <w:left w:w="0" w:type="dxa"/>
          <w:right w:w="0" w:type="dxa"/>
        </w:tblCellMar>
        <w:tblLook w:val="04A0"/>
      </w:tblPr>
      <w:tblGrid>
        <w:gridCol w:w="567"/>
        <w:gridCol w:w="5471"/>
        <w:gridCol w:w="2257"/>
      </w:tblGrid>
      <w:tr w:rsidR="007B01CD" w:rsidRPr="009D3BBE">
        <w:trPr>
          <w:trHeight w:val="409"/>
        </w:trPr>
        <w:tc>
          <w:tcPr>
            <w:tcW w:w="6039" w:type="dxa"/>
            <w:gridSpan w:val="2"/>
            <w:tcMar>
              <w:top w:w="0" w:type="dxa"/>
              <w:left w:w="15" w:type="dxa"/>
              <w:bottom w:w="0" w:type="dxa"/>
              <w:right w:w="15" w:type="dxa"/>
            </w:tcMar>
            <w:vAlign w:val="center"/>
          </w:tcPr>
          <w:p w:rsidR="007B01CD" w:rsidRPr="009D3BBE" w:rsidRDefault="00EA0653">
            <w:pPr>
              <w:wordWrap w:val="0"/>
              <w:rPr>
                <w:rFonts w:ascii="宋体" w:eastAsia="Arial" w:hAnsi="Arial"/>
                <w:sz w:val="20"/>
                <w:szCs w:val="20"/>
              </w:rPr>
            </w:pPr>
            <w:r w:rsidRPr="009D3BBE">
              <w:rPr>
                <w:rFonts w:hAnsi="宋体" w:hint="eastAsia"/>
                <w:sz w:val="20"/>
                <w:szCs w:val="20"/>
              </w:rPr>
              <w:t>单位工程名称</w:t>
            </w:r>
            <w:r w:rsidRPr="009D3BBE">
              <w:rPr>
                <w:rFonts w:eastAsia="Arial" w:hAnsi="Arial"/>
                <w:sz w:val="20"/>
                <w:szCs w:val="20"/>
              </w:rPr>
              <w:t>:</w:t>
            </w:r>
          </w:p>
        </w:tc>
        <w:tc>
          <w:tcPr>
            <w:tcW w:w="2257" w:type="dxa"/>
            <w:tcMar>
              <w:top w:w="0" w:type="dxa"/>
              <w:left w:w="15" w:type="dxa"/>
              <w:bottom w:w="0" w:type="dxa"/>
              <w:right w:w="15" w:type="dxa"/>
            </w:tcMar>
            <w:vAlign w:val="center"/>
          </w:tcPr>
          <w:p w:rsidR="007B01CD" w:rsidRPr="009D3BBE" w:rsidRDefault="00EA0653">
            <w:pPr>
              <w:wordWrap w:val="0"/>
              <w:jc w:val="right"/>
              <w:rPr>
                <w:rFonts w:ascii="宋体" w:eastAsia="Arial" w:hAnsi="Arial"/>
                <w:sz w:val="20"/>
                <w:szCs w:val="20"/>
              </w:rPr>
            </w:pPr>
            <w:r w:rsidRPr="009D3BBE">
              <w:rPr>
                <w:rFonts w:hAnsi="宋体" w:hint="eastAsia"/>
                <w:sz w:val="20"/>
                <w:szCs w:val="20"/>
              </w:rPr>
              <w:t>第</w:t>
            </w:r>
            <w:r w:rsidRPr="009D3BBE">
              <w:rPr>
                <w:rFonts w:eastAsia="Arial" w:hAnsi="Arial"/>
                <w:sz w:val="20"/>
                <w:szCs w:val="20"/>
              </w:rPr>
              <w:t>1</w:t>
            </w:r>
            <w:r w:rsidRPr="009D3BBE">
              <w:rPr>
                <w:rFonts w:ascii="微软雅黑" w:eastAsia="微软雅黑" w:hAnsi="微软雅黑" w:cs="微软雅黑" w:hint="eastAsia"/>
                <w:sz w:val="20"/>
                <w:szCs w:val="20"/>
              </w:rPr>
              <w:t>页共</w:t>
            </w:r>
            <w:r w:rsidRPr="009D3BBE">
              <w:rPr>
                <w:rFonts w:hAnsi="宋体"/>
                <w:sz w:val="20"/>
                <w:szCs w:val="20"/>
              </w:rPr>
              <w:t>2</w:t>
            </w:r>
            <w:r w:rsidRPr="009D3BBE">
              <w:rPr>
                <w:rFonts w:ascii="微软雅黑" w:eastAsia="微软雅黑" w:hAnsi="微软雅黑" w:cs="微软雅黑" w:hint="eastAsia"/>
                <w:sz w:val="20"/>
                <w:szCs w:val="20"/>
              </w:rPr>
              <w:t>页</w:t>
            </w:r>
          </w:p>
        </w:tc>
      </w:tr>
      <w:tr w:rsidR="007B01CD" w:rsidRPr="009D3BBE">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金额</w:t>
            </w:r>
            <w:r w:rsidRPr="009D3BBE">
              <w:rPr>
                <w:rFonts w:eastAsia="Arial" w:hAnsi="Arial"/>
                <w:sz w:val="20"/>
                <w:szCs w:val="20"/>
              </w:rPr>
              <w:t>(</w:t>
            </w:r>
            <w:r w:rsidRPr="009D3BBE">
              <w:rPr>
                <w:rFonts w:ascii="微软雅黑" w:eastAsia="微软雅黑" w:hAnsi="微软雅黑" w:cs="微软雅黑" w:hint="eastAsia"/>
                <w:sz w:val="20"/>
                <w:szCs w:val="20"/>
              </w:rPr>
              <w:t>元</w:t>
            </w:r>
            <w:r w:rsidRPr="009D3BBE">
              <w:rPr>
                <w:rFonts w:eastAsia="Arial" w:hAnsi="Arial"/>
                <w:sz w:val="20"/>
                <w:szCs w:val="20"/>
              </w:rPr>
              <w:t>)</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center"/>
              <w:rPr>
                <w:rFonts w:ascii="宋体" w:eastAsia="Arial" w:hAnsi="Arial"/>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不含税工程造价</w:t>
            </w:r>
            <w:r w:rsidRPr="009D3BB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税金</w:t>
            </w:r>
            <w:r w:rsidRPr="009D3BB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hAnsi="Arial"/>
                <w:sz w:val="18"/>
                <w:szCs w:val="18"/>
              </w:rPr>
            </w:pPr>
            <w:r w:rsidRPr="009D3BB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eastAsia="宋体" w:hAnsi="宋体"/>
                <w:sz w:val="18"/>
                <w:szCs w:val="18"/>
              </w:rPr>
            </w:pPr>
            <w:r w:rsidRPr="009D3BBE">
              <w:rPr>
                <w:rFonts w:hAnsi="宋体" w:hint="eastAsia"/>
                <w:sz w:val="18"/>
                <w:szCs w:val="18"/>
              </w:rPr>
              <w:t>增值税应纳税额</w:t>
            </w:r>
            <w:r w:rsidRPr="009D3BBE">
              <w:rPr>
                <w:rFonts w:hAnsi="宋体"/>
                <w:sz w:val="18"/>
                <w:szCs w:val="18"/>
              </w:rPr>
              <w:t xml:space="preserve"> [(7.1)=(5+6)</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right"/>
              <w:rPr>
                <w:rFonts w:hAnsi="宋体"/>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hAnsi="Arial"/>
                <w:sz w:val="18"/>
                <w:szCs w:val="18"/>
              </w:rPr>
            </w:pPr>
            <w:r w:rsidRPr="009D3BB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eastAsia="宋体" w:hAnsi="宋体"/>
                <w:sz w:val="18"/>
                <w:szCs w:val="18"/>
              </w:rPr>
            </w:pPr>
            <w:r w:rsidRPr="009D3BBE">
              <w:rPr>
                <w:rFonts w:hAnsi="宋体" w:hint="eastAsia"/>
                <w:sz w:val="18"/>
                <w:szCs w:val="18"/>
              </w:rPr>
              <w:t>城市维护建设税、教育费附加及地方教育费附加</w:t>
            </w:r>
            <w:r w:rsidRPr="009D3BBE">
              <w:rPr>
                <w:rFonts w:hAnsi="宋体"/>
                <w:sz w:val="18"/>
                <w:szCs w:val="18"/>
              </w:rPr>
              <w:t xml:space="preserve"> (7.2)= (7.1)</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right"/>
              <w:rPr>
                <w:rFonts w:hAnsi="宋体"/>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设备购置费</w:t>
            </w:r>
            <w:r w:rsidRPr="009D3BBE">
              <w:rPr>
                <w:rFonts w:eastAsia="Arial" w:hAnsi="Arial"/>
                <w:sz w:val="18"/>
                <w:szCs w:val="18"/>
              </w:rPr>
              <w:t>(</w:t>
            </w:r>
            <w:r w:rsidRPr="009D3BBE">
              <w:rPr>
                <w:rFonts w:ascii="微软雅黑" w:eastAsia="微软雅黑" w:hAnsi="微软雅黑" w:cs="微软雅黑" w:hint="eastAsia"/>
                <w:sz w:val="18"/>
                <w:szCs w:val="18"/>
              </w:rPr>
              <w:t>不计税设备</w:t>
            </w:r>
            <w:r w:rsidRPr="009D3BB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含税工程总造价</w:t>
            </w:r>
            <w:r w:rsidRPr="009D3BB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ascii="宋体" w:eastAsia="Arial" w:hAnsi="Arial"/>
                <w:sz w:val="20"/>
                <w:szCs w:val="20"/>
              </w:rPr>
            </w:pPr>
          </w:p>
        </w:tc>
      </w:tr>
      <w:tr w:rsidR="007B01CD" w:rsidRPr="009D3BBE">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bl>
    <w:p w:rsidR="007B01CD" w:rsidRPr="009D3BBE" w:rsidRDefault="00EA0653">
      <w:pPr>
        <w:adjustRightInd w:val="0"/>
        <w:snapToGrid w:val="0"/>
        <w:spacing w:line="360" w:lineRule="auto"/>
        <w:jc w:val="left"/>
        <w:rPr>
          <w:rFonts w:ascii="Times New Roman" w:eastAsia="宋体" w:hAnsi="Times New Roman"/>
          <w:sz w:val="30"/>
          <w:szCs w:val="30"/>
        </w:rPr>
      </w:pPr>
      <w:r w:rsidRPr="009D3BBE">
        <w:rPr>
          <w:rFonts w:hint="eastAsia"/>
          <w:sz w:val="30"/>
          <w:szCs w:val="30"/>
        </w:rPr>
        <w:t>备注：规费、措施费请填写为零，相关费用分摊到其他分项。</w:t>
      </w:r>
    </w:p>
    <w:p w:rsidR="007B01CD" w:rsidRPr="009D3BBE" w:rsidRDefault="00EA0653">
      <w:pPr>
        <w:adjustRightInd w:val="0"/>
        <w:snapToGrid w:val="0"/>
        <w:spacing w:line="360" w:lineRule="auto"/>
        <w:jc w:val="left"/>
        <w:rPr>
          <w:szCs w:val="24"/>
        </w:rPr>
      </w:pPr>
      <w:r w:rsidRPr="009D3BBE">
        <w:rPr>
          <w:rFonts w:hint="eastAsia"/>
          <w:sz w:val="30"/>
          <w:szCs w:val="30"/>
        </w:rPr>
        <w:t>但</w:t>
      </w:r>
      <w:r w:rsidRPr="009D3BBE">
        <w:rPr>
          <w:rFonts w:hint="eastAsia"/>
          <w:b/>
          <w:sz w:val="30"/>
          <w:szCs w:val="30"/>
        </w:rPr>
        <w:t>税金</w:t>
      </w:r>
      <w:r w:rsidRPr="009D3BBE">
        <w:rPr>
          <w:rFonts w:hint="eastAsia"/>
          <w:sz w:val="30"/>
          <w:szCs w:val="30"/>
        </w:rPr>
        <w:t>必须列出（依据《深圳市建设工程造价管理站关于调整深圳市建设工程计价费率标准增值税综合应纳税费率的通知【</w:t>
      </w:r>
      <w:r w:rsidRPr="009D3BBE">
        <w:rPr>
          <w:sz w:val="30"/>
          <w:szCs w:val="30"/>
        </w:rPr>
        <w:t>2018</w:t>
      </w:r>
      <w:r w:rsidRPr="009D3BBE">
        <w:rPr>
          <w:rFonts w:hint="eastAsia"/>
          <w:sz w:val="30"/>
          <w:szCs w:val="30"/>
        </w:rPr>
        <w:t>】</w:t>
      </w:r>
      <w:r w:rsidRPr="009D3BBE">
        <w:rPr>
          <w:sz w:val="30"/>
          <w:szCs w:val="30"/>
        </w:rPr>
        <w:t>21</w:t>
      </w:r>
      <w:r w:rsidRPr="009D3BBE">
        <w:rPr>
          <w:rFonts w:hint="eastAsia"/>
          <w:sz w:val="30"/>
          <w:szCs w:val="30"/>
        </w:rPr>
        <w:t>号》，增值税应纳税额税（费）率以</w:t>
      </w:r>
      <w:r w:rsidRPr="009D3BBE">
        <w:rPr>
          <w:b/>
          <w:sz w:val="30"/>
          <w:szCs w:val="30"/>
        </w:rPr>
        <w:t>3.14%</w:t>
      </w:r>
      <w:r w:rsidRPr="009D3BBE">
        <w:rPr>
          <w:rFonts w:hint="eastAsia"/>
          <w:sz w:val="30"/>
          <w:szCs w:val="30"/>
        </w:rPr>
        <w:t>计算，城市维护建设税、教育费附加及地方教育费附加税（费）率以</w:t>
      </w:r>
      <w:r w:rsidRPr="009D3BBE">
        <w:rPr>
          <w:b/>
          <w:sz w:val="30"/>
          <w:szCs w:val="30"/>
        </w:rPr>
        <w:t>12%</w:t>
      </w:r>
      <w:r w:rsidRPr="009D3BBE">
        <w:rPr>
          <w:rFonts w:hint="eastAsia"/>
          <w:sz w:val="30"/>
          <w:szCs w:val="30"/>
        </w:rPr>
        <w:t>计算，</w:t>
      </w:r>
      <w:r w:rsidRPr="009D3BBE">
        <w:rPr>
          <w:rFonts w:hint="eastAsia"/>
          <w:b/>
          <w:sz w:val="30"/>
          <w:szCs w:val="30"/>
        </w:rPr>
        <w:t>需严格按照此税（费）率计算单位工程费</w:t>
      </w:r>
      <w:r w:rsidRPr="009D3BBE">
        <w:rPr>
          <w:rFonts w:hint="eastAsia"/>
          <w:sz w:val="30"/>
          <w:szCs w:val="30"/>
        </w:rPr>
        <w:t>）。</w:t>
      </w:r>
    </w:p>
    <w:p w:rsidR="007B01CD" w:rsidRPr="009D3BBE" w:rsidRDefault="007B01CD">
      <w:pPr>
        <w:adjustRightInd w:val="0"/>
        <w:snapToGrid w:val="0"/>
        <w:spacing w:line="360" w:lineRule="auto"/>
        <w:jc w:val="left"/>
        <w:rPr>
          <w:szCs w:val="24"/>
        </w:rPr>
      </w:pPr>
    </w:p>
    <w:p w:rsidR="007B01CD" w:rsidRPr="009D3BBE" w:rsidRDefault="00EA0653">
      <w:pPr>
        <w:spacing w:after="160"/>
        <w:ind w:firstLine="1050"/>
        <w:jc w:val="left"/>
        <w:rPr>
          <w:rFonts w:eastAsia="宋体" w:hAnsi="宋体"/>
          <w:sz w:val="30"/>
          <w:szCs w:val="30"/>
        </w:rPr>
      </w:pPr>
      <w:r w:rsidRPr="009D3BBE">
        <w:br w:type="page"/>
      </w:r>
      <w:bookmarkStart w:id="6" w:name="_Toc119321151"/>
      <w:r w:rsidRPr="009D3BBE">
        <w:rPr>
          <w:rFonts w:ascii="华文新魏" w:eastAsia="华文新魏" w:hAnsi="华文新魏"/>
          <w:b/>
          <w:sz w:val="48"/>
          <w:szCs w:val="48"/>
        </w:rPr>
        <w:t>分部分项工程量清单计价表</w:t>
      </w:r>
    </w:p>
    <w:tbl>
      <w:tblPr>
        <w:tblW w:w="9224" w:type="dxa"/>
        <w:jc w:val="center"/>
        <w:tblLayout w:type="fixed"/>
        <w:tblCellMar>
          <w:left w:w="0" w:type="dxa"/>
          <w:right w:w="0" w:type="dxa"/>
        </w:tblCellMar>
        <w:tblLook w:val="04A0"/>
      </w:tblPr>
      <w:tblGrid>
        <w:gridCol w:w="737"/>
        <w:gridCol w:w="1275"/>
        <w:gridCol w:w="2410"/>
        <w:gridCol w:w="1701"/>
        <w:gridCol w:w="573"/>
        <w:gridCol w:w="709"/>
        <w:gridCol w:w="709"/>
        <w:gridCol w:w="1110"/>
      </w:tblGrid>
      <w:tr w:rsidR="007B01CD" w:rsidRPr="009D3BB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18"/>
                <w:szCs w:val="18"/>
              </w:rPr>
            </w:pPr>
            <w:r w:rsidRPr="009D3BBE">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eastAsia="宋体" w:hAnsi="宋体"/>
                <w:sz w:val="20"/>
                <w:szCs w:val="20"/>
              </w:rPr>
            </w:pPr>
            <w:r w:rsidRPr="009D3BBE">
              <w:rPr>
                <w:rFonts w:eastAsia="宋体" w:hAnsi="宋体"/>
                <w:sz w:val="20"/>
                <w:szCs w:val="20"/>
              </w:rPr>
              <w:t>计量</w:t>
            </w:r>
          </w:p>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金额</w:t>
            </w:r>
            <w:r w:rsidRPr="009D3BBE">
              <w:rPr>
                <w:rFonts w:eastAsia="宋体" w:hAnsi="宋体"/>
                <w:sz w:val="20"/>
                <w:szCs w:val="20"/>
              </w:rPr>
              <w:t>(</w:t>
            </w:r>
            <w:r w:rsidRPr="009D3BBE">
              <w:rPr>
                <w:rFonts w:eastAsia="宋体" w:hAnsi="宋体"/>
                <w:sz w:val="20"/>
                <w:szCs w:val="20"/>
              </w:rPr>
              <w:t>元</w:t>
            </w:r>
            <w:r w:rsidRPr="009D3BBE">
              <w:rPr>
                <w:rFonts w:eastAsia="宋体" w:hAnsi="宋体"/>
                <w:sz w:val="20"/>
                <w:szCs w:val="20"/>
              </w:rPr>
              <w:t>)</w:t>
            </w:r>
          </w:p>
        </w:tc>
      </w:tr>
      <w:tr w:rsidR="007B01CD" w:rsidRPr="009D3BBE">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7B01CD" w:rsidRPr="009D3BBE"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eastAsia="宋体" w:hAnsi="宋体"/>
                <w:sz w:val="20"/>
                <w:szCs w:val="20"/>
              </w:rPr>
            </w:pPr>
            <w:r w:rsidRPr="009D3BBE">
              <w:rPr>
                <w:rFonts w:eastAsia="宋体" w:hAnsi="宋体"/>
                <w:sz w:val="20"/>
                <w:szCs w:val="20"/>
              </w:rPr>
              <w:t>综合</w:t>
            </w:r>
          </w:p>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合价</w:t>
            </w: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r w:rsidR="007B01CD" w:rsidRPr="009D3BB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jc w:val="right"/>
              <w:rPr>
                <w:rFonts w:ascii="宋体" w:eastAsia="宋体" w:hAnsi="宋体"/>
                <w:sz w:val="20"/>
                <w:szCs w:val="20"/>
              </w:rPr>
            </w:pPr>
            <w:r w:rsidRPr="009D3BBE">
              <w:rPr>
                <w:rFonts w:eastAsia="宋体" w:hAnsi="宋体"/>
                <w:sz w:val="20"/>
                <w:szCs w:val="20"/>
              </w:rPr>
              <w:t xml:space="preserve">　</w:t>
            </w:r>
          </w:p>
        </w:tc>
      </w:tr>
      <w:tr w:rsidR="007B01CD" w:rsidRPr="009D3BB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18"/>
                <w:szCs w:val="18"/>
              </w:rPr>
            </w:pPr>
            <w:r w:rsidRPr="009D3BBE">
              <w:rPr>
                <w:rFonts w:eastAsia="宋体" w:hAnsi="宋体"/>
                <w:sz w:val="18"/>
                <w:szCs w:val="18"/>
              </w:rPr>
              <w:t xml:space="preserve">   </w:t>
            </w:r>
            <w:r w:rsidRPr="009D3BBE">
              <w:rPr>
                <w:rFonts w:eastAsia="宋体" w:hAnsi="宋体"/>
                <w:sz w:val="18"/>
                <w:szCs w:val="18"/>
              </w:rPr>
              <w:t>合</w:t>
            </w:r>
            <w:r w:rsidRPr="009D3BBE">
              <w:rPr>
                <w:rFonts w:eastAsia="宋体" w:hAnsi="宋体"/>
                <w:sz w:val="18"/>
                <w:szCs w:val="18"/>
              </w:rPr>
              <w:t xml:space="preserve">  </w:t>
            </w:r>
            <w:r w:rsidRPr="009D3BBE">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bl>
    <w:p w:rsidR="007B01CD" w:rsidRPr="009D3BBE" w:rsidRDefault="00EA0653">
      <w:pPr>
        <w:spacing w:after="160"/>
        <w:jc w:val="left"/>
      </w:pPr>
      <w:r w:rsidRPr="009D3BBE">
        <w:br w:type="page"/>
      </w:r>
    </w:p>
    <w:p w:rsidR="005456AC" w:rsidRPr="009D3BBE" w:rsidRDefault="005456AC" w:rsidP="005456AC">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t>拟采用</w:t>
      </w:r>
      <w:r w:rsidRPr="009D3BBE">
        <w:rPr>
          <w:rFonts w:ascii="华文新魏" w:eastAsia="华文新魏" w:hAnsi="MS Sans Serif"/>
          <w:b/>
          <w:bCs/>
          <w:sz w:val="48"/>
          <w:szCs w:val="46"/>
        </w:rPr>
        <w:t>材料品牌型号</w:t>
      </w:r>
      <w:r w:rsidRPr="009D3BBE">
        <w:rPr>
          <w:rFonts w:ascii="华文新魏" w:eastAsia="华文新魏" w:hAnsi="MS Sans Serif" w:hint="eastAsia"/>
          <w:b/>
          <w:bCs/>
          <w:sz w:val="48"/>
          <w:szCs w:val="46"/>
        </w:rPr>
        <w:t>表</w:t>
      </w:r>
    </w:p>
    <w:tbl>
      <w:tblPr>
        <w:tblStyle w:val="a8"/>
        <w:tblW w:w="8303" w:type="dxa"/>
        <w:tblInd w:w="0" w:type="dxa"/>
        <w:tblLayout w:type="fixed"/>
        <w:tblLook w:val="04A0"/>
      </w:tblPr>
      <w:tblGrid>
        <w:gridCol w:w="1090"/>
        <w:gridCol w:w="2403"/>
        <w:gridCol w:w="2405"/>
        <w:gridCol w:w="2405"/>
      </w:tblGrid>
      <w:tr w:rsidR="005456AC" w:rsidRPr="009D3BBE" w:rsidTr="00067B3C">
        <w:tc>
          <w:tcPr>
            <w:tcW w:w="1090"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序号</w:t>
            </w:r>
          </w:p>
        </w:tc>
        <w:tc>
          <w:tcPr>
            <w:tcW w:w="2403"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材料名称</w:t>
            </w:r>
          </w:p>
        </w:tc>
        <w:tc>
          <w:tcPr>
            <w:tcW w:w="2405"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品牌、规格、型号</w:t>
            </w:r>
          </w:p>
        </w:tc>
        <w:tc>
          <w:tcPr>
            <w:tcW w:w="2405"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备注</w:t>
            </w:r>
          </w:p>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bl>
    <w:p w:rsidR="005456AC" w:rsidRPr="009D3BBE" w:rsidRDefault="005456AC" w:rsidP="005456AC">
      <w:pPr>
        <w:jc w:val="left"/>
        <w:rPr>
          <w:rFonts w:hAnsi="宋体"/>
          <w:sz w:val="28"/>
          <w:szCs w:val="30"/>
        </w:rPr>
      </w:pPr>
      <w:r w:rsidRPr="009D3BBE">
        <w:rPr>
          <w:rFonts w:ascii="宋体" w:eastAsia="宋体" w:hAnsi="宋体" w:cs="宋体" w:hint="eastAsia"/>
          <w:sz w:val="28"/>
          <w:szCs w:val="30"/>
        </w:rPr>
        <w:t>备注：分部分项工程量清单与计价表、主要材料参考品牌中出现的材料品牌都均为参考品牌，不作为对</w:t>
      </w:r>
      <w:r w:rsidRPr="009D3BBE">
        <w:rPr>
          <w:rFonts w:eastAsia="宋体" w:hAnsi="宋体" w:hint="eastAsia"/>
          <w:sz w:val="28"/>
          <w:szCs w:val="30"/>
        </w:rPr>
        <w:t>投标人</w:t>
      </w:r>
      <w:r w:rsidRPr="009D3BBE">
        <w:rPr>
          <w:rFonts w:ascii="宋体" w:eastAsia="宋体" w:hAnsi="宋体" w:cs="宋体" w:hint="eastAsia"/>
          <w:sz w:val="28"/>
          <w:szCs w:val="30"/>
        </w:rPr>
        <w:t>投标采用材料品牌的限制，仅作为衡量</w:t>
      </w:r>
      <w:r w:rsidRPr="009D3BBE">
        <w:rPr>
          <w:rFonts w:eastAsia="宋体" w:hAnsi="宋体" w:hint="eastAsia"/>
          <w:sz w:val="28"/>
          <w:szCs w:val="30"/>
        </w:rPr>
        <w:t>投标人</w:t>
      </w:r>
      <w:r w:rsidRPr="009D3BBE">
        <w:rPr>
          <w:rFonts w:ascii="宋体" w:eastAsia="宋体" w:hAnsi="宋体" w:cs="宋体" w:hint="eastAsia"/>
          <w:sz w:val="28"/>
          <w:szCs w:val="30"/>
        </w:rPr>
        <w:t>投标采用材料品质是否满足采购要求的标准，</w:t>
      </w:r>
      <w:r w:rsidRPr="009D3BBE">
        <w:rPr>
          <w:rFonts w:eastAsia="宋体" w:hAnsi="宋体" w:hint="eastAsia"/>
          <w:sz w:val="28"/>
          <w:szCs w:val="30"/>
        </w:rPr>
        <w:t>投标人</w:t>
      </w:r>
      <w:r w:rsidRPr="009D3BBE">
        <w:rPr>
          <w:rFonts w:ascii="宋体" w:eastAsia="宋体" w:hAnsi="宋体" w:cs="宋体" w:hint="eastAsia"/>
          <w:sz w:val="28"/>
          <w:szCs w:val="30"/>
        </w:rPr>
        <w:t>拟采用材料的品质须与招标文件参考品牌相当或优于参考品牌。</w:t>
      </w:r>
      <w:r w:rsidRPr="009D3BBE">
        <w:rPr>
          <w:rFonts w:eastAsia="宋体" w:hAnsi="宋体" w:hint="eastAsia"/>
          <w:sz w:val="28"/>
          <w:szCs w:val="30"/>
        </w:rPr>
        <w:t>投标人</w:t>
      </w:r>
      <w:r w:rsidRPr="009D3BBE">
        <w:rPr>
          <w:rFonts w:ascii="宋体" w:eastAsia="宋体" w:hAnsi="宋体" w:cs="宋体" w:hint="eastAsia"/>
          <w:sz w:val="28"/>
          <w:szCs w:val="30"/>
        </w:rPr>
        <w:t>投标材料是否满足招标文件要求由评标委员会评定。</w:t>
      </w:r>
    </w:p>
    <w:p w:rsidR="005456AC" w:rsidRPr="009D3BBE" w:rsidRDefault="005456AC" w:rsidP="005456AC">
      <w:pPr>
        <w:jc w:val="left"/>
        <w:rPr>
          <w:rFonts w:ascii="仿宋" w:eastAsia="仿宋"/>
          <w:b/>
          <w:sz w:val="30"/>
          <w:szCs w:val="30"/>
        </w:rPr>
      </w:pPr>
      <w:r w:rsidRPr="009D3BBE">
        <w:rPr>
          <w:rFonts w:ascii="仿宋" w:eastAsia="仿宋" w:hint="eastAsia"/>
          <w:b/>
          <w:sz w:val="30"/>
          <w:szCs w:val="30"/>
        </w:rPr>
        <w:t>投标</w:t>
      </w:r>
      <w:r w:rsidRPr="009D3BBE">
        <w:rPr>
          <w:rFonts w:ascii="仿宋" w:eastAsia="仿宋"/>
          <w:b/>
          <w:sz w:val="30"/>
          <w:szCs w:val="30"/>
        </w:rPr>
        <w:t>人</w:t>
      </w:r>
      <w:r w:rsidRPr="009D3BBE">
        <w:rPr>
          <w:rFonts w:ascii="仿宋" w:eastAsia="仿宋" w:hint="eastAsia"/>
          <w:b/>
          <w:sz w:val="30"/>
          <w:szCs w:val="30"/>
        </w:rPr>
        <w:t>提交投标文件时，</w:t>
      </w:r>
      <w:r w:rsidRPr="009D3BBE">
        <w:rPr>
          <w:rFonts w:ascii="仿宋" w:eastAsia="仿宋"/>
          <w:b/>
          <w:sz w:val="30"/>
          <w:szCs w:val="30"/>
        </w:rPr>
        <w:t>必须</w:t>
      </w:r>
      <w:r w:rsidRPr="009D3BBE">
        <w:rPr>
          <w:rFonts w:ascii="仿宋" w:eastAsia="仿宋" w:hint="eastAsia"/>
          <w:b/>
          <w:sz w:val="30"/>
          <w:szCs w:val="30"/>
        </w:rPr>
        <w:t>按照招标文件列举的施工主要材料</w:t>
      </w:r>
      <w:r w:rsidRPr="009D3BBE">
        <w:rPr>
          <w:rFonts w:ascii="仿宋" w:eastAsia="仿宋"/>
          <w:b/>
          <w:sz w:val="30"/>
          <w:szCs w:val="30"/>
        </w:rPr>
        <w:t>填写此表</w:t>
      </w:r>
      <w:r w:rsidRPr="009D3BBE">
        <w:rPr>
          <w:rFonts w:ascii="仿宋" w:eastAsia="仿宋" w:hint="eastAsia"/>
          <w:b/>
          <w:sz w:val="30"/>
          <w:szCs w:val="30"/>
        </w:rPr>
        <w:t>。备注栏</w:t>
      </w:r>
      <w:r w:rsidRPr="009D3BBE">
        <w:rPr>
          <w:rFonts w:ascii="仿宋" w:eastAsia="仿宋"/>
          <w:b/>
          <w:sz w:val="30"/>
          <w:szCs w:val="30"/>
        </w:rPr>
        <w:t>可不填写。</w:t>
      </w: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7B01CD" w:rsidRPr="009D3BBE" w:rsidRDefault="00EA0653">
      <w:pPr>
        <w:autoSpaceDE w:val="0"/>
        <w:autoSpaceDN w:val="0"/>
        <w:adjustRightInd w:val="0"/>
        <w:jc w:val="center"/>
        <w:rPr>
          <w:rFonts w:ascii="华文新魏" w:eastAsia="华文新魏" w:hAnsi="MS Sans Serif"/>
          <w:b/>
          <w:bCs/>
          <w:sz w:val="48"/>
          <w:szCs w:val="46"/>
        </w:rPr>
      </w:pPr>
      <w:bookmarkStart w:id="7" w:name="_Toc37670364"/>
      <w:bookmarkStart w:id="8" w:name="_Toc119321152"/>
      <w:bookmarkStart w:id="9" w:name="_Toc49329266"/>
      <w:bookmarkEnd w:id="6"/>
      <w:r w:rsidRPr="009D3BBE">
        <w:rPr>
          <w:rFonts w:ascii="华文新魏" w:eastAsia="华文新魏" w:hAnsi="MS Sans Serif" w:hint="eastAsia"/>
          <w:b/>
          <w:bCs/>
          <w:sz w:val="48"/>
          <w:szCs w:val="46"/>
        </w:rPr>
        <w:t>法定代表人授权书</w:t>
      </w:r>
    </w:p>
    <w:p w:rsidR="007B01CD" w:rsidRPr="009D3BBE" w:rsidRDefault="007B01CD">
      <w:pPr>
        <w:spacing w:line="360" w:lineRule="auto"/>
        <w:rPr>
          <w:b/>
          <w:bCs/>
          <w:sz w:val="24"/>
          <w:lang w:val="en-GB"/>
        </w:rPr>
      </w:pPr>
    </w:p>
    <w:p w:rsidR="007B01CD" w:rsidRPr="009D3BBE" w:rsidRDefault="00EA0653">
      <w:pPr>
        <w:spacing w:line="360" w:lineRule="auto"/>
        <w:ind w:left="361" w:hangingChars="150" w:hanging="361"/>
        <w:rPr>
          <w:b/>
          <w:bCs/>
          <w:sz w:val="24"/>
          <w:lang w:val="en-GB"/>
        </w:rPr>
      </w:pPr>
      <w:r w:rsidRPr="009D3BBE">
        <w:rPr>
          <w:rFonts w:hint="eastAsia"/>
          <w:b/>
          <w:bCs/>
          <w:sz w:val="24"/>
          <w:lang w:val="en-GB"/>
        </w:rPr>
        <w:t>深圳大学：</w:t>
      </w:r>
    </w:p>
    <w:p w:rsidR="007B01CD" w:rsidRPr="009D3BBE" w:rsidRDefault="00EA0653">
      <w:pPr>
        <w:spacing w:line="360" w:lineRule="auto"/>
        <w:ind w:firstLineChars="200" w:firstLine="480"/>
        <w:rPr>
          <w:sz w:val="24"/>
          <w:lang w:val="en-GB"/>
        </w:rPr>
      </w:pPr>
      <w:r w:rsidRPr="009D3BBE">
        <w:rPr>
          <w:rFonts w:hint="eastAsia"/>
          <w:sz w:val="24"/>
          <w:lang w:val="en-GB"/>
        </w:rPr>
        <w:t>兹授权：</w:t>
      </w:r>
      <w:r w:rsidRPr="009D3BBE">
        <w:rPr>
          <w:rFonts w:hint="eastAsia"/>
          <w:sz w:val="24"/>
          <w:u w:val="single"/>
          <w:lang w:val="en-GB"/>
        </w:rPr>
        <w:t xml:space="preserve">  （授权代表全名）</w:t>
      </w:r>
      <w:r w:rsidRPr="009D3BBE">
        <w:rPr>
          <w:rFonts w:hint="eastAsia"/>
          <w:sz w:val="24"/>
          <w:lang w:val="en-GB"/>
        </w:rPr>
        <w:t>先生/女士作为我公司的合法授权代理人，参与贵单位组织的采购项目投标和谈判。</w:t>
      </w:r>
    </w:p>
    <w:p w:rsidR="007B01CD" w:rsidRPr="009D3BBE" w:rsidRDefault="00EA0653">
      <w:pPr>
        <w:spacing w:line="360" w:lineRule="auto"/>
        <w:ind w:firstLineChars="225" w:firstLine="540"/>
        <w:rPr>
          <w:rFonts w:eastAsiaTheme="minorEastAsia"/>
          <w:sz w:val="24"/>
        </w:rPr>
      </w:pPr>
      <w:r w:rsidRPr="009D3BBE">
        <w:rPr>
          <w:rFonts w:hint="eastAsia"/>
          <w:sz w:val="24"/>
        </w:rPr>
        <w:t>招标编号：</w:t>
      </w:r>
    </w:p>
    <w:p w:rsidR="007B01CD" w:rsidRPr="009D3BBE" w:rsidRDefault="00EA0653">
      <w:pPr>
        <w:spacing w:line="360" w:lineRule="auto"/>
        <w:ind w:firstLineChars="200" w:firstLine="480"/>
        <w:jc w:val="left"/>
        <w:rPr>
          <w:rFonts w:eastAsiaTheme="minorEastAsia"/>
        </w:rPr>
      </w:pPr>
      <w:r w:rsidRPr="009D3BBE">
        <w:rPr>
          <w:rFonts w:hint="eastAsia"/>
          <w:sz w:val="24"/>
        </w:rPr>
        <w:t>项目名称：</w:t>
      </w:r>
    </w:p>
    <w:p w:rsidR="007B01CD" w:rsidRPr="009D3BBE" w:rsidRDefault="00EA0653">
      <w:pPr>
        <w:spacing w:line="360" w:lineRule="auto"/>
        <w:ind w:firstLineChars="200" w:firstLine="480"/>
        <w:jc w:val="left"/>
        <w:rPr>
          <w:sz w:val="24"/>
          <w:lang w:val="en-GB"/>
        </w:rPr>
      </w:pPr>
      <w:r w:rsidRPr="009D3BBE">
        <w:rPr>
          <w:rFonts w:hint="eastAsia"/>
          <w:sz w:val="24"/>
          <w:lang w:val="en-GB"/>
        </w:rPr>
        <w:t>授权权限：全权代表本公司参与上述采购项目的投标和谈判，并负责一切文书资料的提供与确认。</w:t>
      </w:r>
    </w:p>
    <w:p w:rsidR="007B01CD" w:rsidRPr="009D3BBE" w:rsidRDefault="00EA0653">
      <w:pPr>
        <w:spacing w:line="360" w:lineRule="auto"/>
        <w:ind w:leftChars="228" w:left="1679" w:hangingChars="500" w:hanging="1200"/>
        <w:rPr>
          <w:sz w:val="24"/>
          <w:lang w:val="en-GB"/>
        </w:rPr>
      </w:pPr>
      <w:r w:rsidRPr="009D3BBE">
        <w:rPr>
          <w:rFonts w:hint="eastAsia"/>
          <w:sz w:val="24"/>
          <w:lang w:val="en-GB"/>
        </w:rPr>
        <w:t>有效期限：与本公司投标文件中标注的投标有效期相同，自法人代表签字之日起生效。</w:t>
      </w:r>
    </w:p>
    <w:p w:rsidR="007B01CD" w:rsidRPr="009D3BBE" w:rsidRDefault="007B01CD">
      <w:pPr>
        <w:spacing w:line="360" w:lineRule="auto"/>
        <w:ind w:firstLineChars="200" w:firstLine="480"/>
        <w:rPr>
          <w:sz w:val="24"/>
          <w:lang w:val="en-GB"/>
        </w:rPr>
      </w:pPr>
    </w:p>
    <w:p w:rsidR="007B01CD" w:rsidRPr="009D3BBE" w:rsidRDefault="00EA0653">
      <w:pPr>
        <w:spacing w:line="360" w:lineRule="auto"/>
        <w:ind w:firstLineChars="200" w:firstLine="480"/>
        <w:rPr>
          <w:sz w:val="24"/>
          <w:lang w:val="en-GB"/>
        </w:rPr>
      </w:pPr>
      <w:r w:rsidRPr="009D3BBE">
        <w:rPr>
          <w:rFonts w:hint="eastAsia"/>
          <w:sz w:val="24"/>
          <w:lang w:val="en-GB"/>
        </w:rPr>
        <w:t>授权代理人：</w:t>
      </w:r>
      <w:r w:rsidRPr="009D3BBE">
        <w:rPr>
          <w:rFonts w:hint="eastAsia"/>
          <w:sz w:val="24"/>
          <w:u w:val="single"/>
          <w:lang w:val="en-GB"/>
        </w:rPr>
        <w:t xml:space="preserve">    （亲笔签名）       </w:t>
      </w:r>
      <w:r w:rsidRPr="009D3BBE">
        <w:rPr>
          <w:rFonts w:hint="eastAsia"/>
          <w:sz w:val="24"/>
          <w:lang w:val="en-GB"/>
        </w:rPr>
        <w:t xml:space="preserve">  联系电话：</w:t>
      </w:r>
    </w:p>
    <w:p w:rsidR="007B01CD" w:rsidRPr="009D3BBE" w:rsidRDefault="00EA0653">
      <w:pPr>
        <w:spacing w:line="360" w:lineRule="auto"/>
        <w:ind w:firstLineChars="200" w:firstLine="480"/>
        <w:rPr>
          <w:sz w:val="24"/>
          <w:lang w:val="en-GB"/>
        </w:rPr>
      </w:pPr>
      <w:r w:rsidRPr="009D3BBE">
        <w:rPr>
          <w:rFonts w:hint="eastAsia"/>
          <w:sz w:val="24"/>
          <w:lang w:val="en-GB"/>
        </w:rPr>
        <w:t>职    务：  身份证号码：</w:t>
      </w:r>
    </w:p>
    <w:p w:rsidR="007B01CD" w:rsidRPr="009D3BBE" w:rsidRDefault="007B01CD">
      <w:pPr>
        <w:spacing w:line="360" w:lineRule="auto"/>
        <w:rPr>
          <w:sz w:val="24"/>
          <w:lang w:val="en-GB"/>
        </w:rPr>
      </w:pPr>
    </w:p>
    <w:p w:rsidR="007B01CD" w:rsidRPr="009D3BBE" w:rsidRDefault="007B01CD">
      <w:pPr>
        <w:spacing w:line="360" w:lineRule="auto"/>
        <w:rPr>
          <w:sz w:val="24"/>
          <w:lang w:val="en-GB"/>
        </w:rPr>
      </w:pPr>
    </w:p>
    <w:p w:rsidR="007B01CD" w:rsidRPr="009D3BBE" w:rsidRDefault="00EA0653">
      <w:pPr>
        <w:spacing w:line="360" w:lineRule="auto"/>
        <w:ind w:firstLineChars="200" w:firstLine="480"/>
        <w:rPr>
          <w:sz w:val="24"/>
          <w:u w:val="single"/>
          <w:lang w:val="en-GB"/>
        </w:rPr>
      </w:pPr>
      <w:r w:rsidRPr="009D3BBE">
        <w:rPr>
          <w:rFonts w:hint="eastAsia"/>
          <w:sz w:val="24"/>
          <w:lang w:val="en-GB"/>
        </w:rPr>
        <w:t>公司名称：</w:t>
      </w:r>
      <w:r w:rsidRPr="009D3BBE">
        <w:rPr>
          <w:rFonts w:hint="eastAsia"/>
          <w:sz w:val="24"/>
          <w:u w:val="single"/>
          <w:lang w:val="en-GB"/>
        </w:rPr>
        <w:t xml:space="preserve">                  （公章）</w:t>
      </w:r>
      <w:r w:rsidRPr="009D3BBE">
        <w:rPr>
          <w:rFonts w:hint="eastAsia"/>
          <w:sz w:val="24"/>
          <w:lang w:val="en-GB"/>
        </w:rPr>
        <w:t xml:space="preserve"> 营业执照号码：</w:t>
      </w:r>
    </w:p>
    <w:p w:rsidR="007B01CD" w:rsidRPr="009D3BBE" w:rsidRDefault="00EA0653">
      <w:pPr>
        <w:spacing w:line="360" w:lineRule="auto"/>
        <w:ind w:firstLineChars="200" w:firstLine="480"/>
        <w:rPr>
          <w:sz w:val="24"/>
          <w:u w:val="single"/>
          <w:lang w:val="en-GB"/>
        </w:rPr>
      </w:pPr>
      <w:r w:rsidRPr="009D3BBE">
        <w:rPr>
          <w:rFonts w:hint="eastAsia"/>
          <w:sz w:val="24"/>
          <w:lang w:val="en-GB"/>
        </w:rPr>
        <w:t>法定代表人：</w:t>
      </w:r>
      <w:r w:rsidRPr="009D3BBE">
        <w:rPr>
          <w:rFonts w:hint="eastAsia"/>
          <w:sz w:val="24"/>
          <w:u w:val="single"/>
          <w:lang w:val="en-GB"/>
        </w:rPr>
        <w:t xml:space="preserve">    （亲笔签名）       </w:t>
      </w:r>
      <w:r w:rsidRPr="009D3BBE">
        <w:rPr>
          <w:rFonts w:hint="eastAsia"/>
          <w:sz w:val="24"/>
          <w:lang w:val="en-GB"/>
        </w:rPr>
        <w:t xml:space="preserve">  联系电话：</w:t>
      </w:r>
    </w:p>
    <w:p w:rsidR="007B01CD" w:rsidRPr="009D3BBE" w:rsidRDefault="00EA0653">
      <w:pPr>
        <w:spacing w:line="360" w:lineRule="auto"/>
        <w:ind w:firstLineChars="200" w:firstLine="480"/>
        <w:rPr>
          <w:sz w:val="24"/>
          <w:u w:val="single"/>
          <w:lang w:val="en-GB"/>
        </w:rPr>
      </w:pPr>
      <w:r w:rsidRPr="009D3BBE">
        <w:rPr>
          <w:rFonts w:hint="eastAsia"/>
          <w:sz w:val="24"/>
          <w:lang w:val="en-GB"/>
        </w:rPr>
        <w:t>职    务：  身份证号码：</w:t>
      </w:r>
    </w:p>
    <w:p w:rsidR="007B01CD" w:rsidRPr="009D3BBE" w:rsidRDefault="007B01CD">
      <w:pPr>
        <w:spacing w:line="360" w:lineRule="auto"/>
        <w:ind w:firstLineChars="200" w:firstLine="480"/>
        <w:rPr>
          <w:sz w:val="24"/>
          <w:lang w:val="en-GB"/>
        </w:rPr>
      </w:pPr>
    </w:p>
    <w:p w:rsidR="007B01CD" w:rsidRPr="009D3BBE" w:rsidRDefault="00EA0653">
      <w:pPr>
        <w:spacing w:line="360" w:lineRule="auto"/>
        <w:ind w:firstLineChars="200" w:firstLine="480"/>
        <w:rPr>
          <w:lang w:val="en-GB"/>
        </w:rPr>
      </w:pPr>
      <w:r w:rsidRPr="009D3BBE">
        <w:rPr>
          <w:rFonts w:hint="eastAsia"/>
          <w:sz w:val="24"/>
          <w:lang w:val="en-GB"/>
        </w:rPr>
        <w:t>生效日期：      年   月   日</w:t>
      </w: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EA0653">
      <w:pPr>
        <w:spacing w:line="360" w:lineRule="auto"/>
        <w:ind w:firstLineChars="200" w:firstLine="420"/>
        <w:rPr>
          <w:lang w:val="en-GB"/>
        </w:rPr>
      </w:pPr>
      <w:r w:rsidRPr="009D3BBE">
        <w:rPr>
          <w:rFonts w:hint="eastAsia"/>
          <w:lang w:val="en-GB"/>
        </w:rPr>
        <w:t>注：本授权书内容不得擅自修改。</w:t>
      </w: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EA0653">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t>投标承诺函</w:t>
      </w:r>
    </w:p>
    <w:p w:rsidR="007B01CD" w:rsidRPr="009D3BBE" w:rsidRDefault="007B01CD">
      <w:pPr>
        <w:spacing w:line="360" w:lineRule="auto"/>
        <w:ind w:left="361" w:hangingChars="150" w:hanging="361"/>
        <w:rPr>
          <w:b/>
          <w:bCs/>
          <w:sz w:val="24"/>
          <w:lang w:val="en-GB"/>
        </w:rPr>
      </w:pPr>
    </w:p>
    <w:p w:rsidR="007B01CD" w:rsidRPr="009D3BBE" w:rsidRDefault="00EA0653">
      <w:pPr>
        <w:spacing w:line="360" w:lineRule="auto"/>
        <w:ind w:left="361" w:hangingChars="150" w:hanging="361"/>
        <w:rPr>
          <w:b/>
          <w:bCs/>
          <w:sz w:val="24"/>
          <w:lang w:val="en-GB"/>
        </w:rPr>
      </w:pPr>
      <w:r w:rsidRPr="009D3BBE">
        <w:rPr>
          <w:rFonts w:hint="eastAsia"/>
          <w:b/>
          <w:bCs/>
          <w:sz w:val="24"/>
          <w:lang w:val="en-GB"/>
        </w:rPr>
        <w:t>致 深圳大学：</w:t>
      </w:r>
    </w:p>
    <w:p w:rsidR="007B01CD" w:rsidRPr="009D3BBE" w:rsidRDefault="00EA0653">
      <w:pPr>
        <w:spacing w:line="360" w:lineRule="auto"/>
        <w:ind w:firstLine="420"/>
        <w:rPr>
          <w:sz w:val="24"/>
        </w:rPr>
      </w:pPr>
      <w:r w:rsidRPr="009D3BBE">
        <w:rPr>
          <w:rFonts w:hint="eastAsia"/>
          <w:sz w:val="24"/>
        </w:rPr>
        <w:t>根据招标文件的要求，现提供已签署和密封的正副本投标文件，并正式授权：</w:t>
      </w:r>
    </w:p>
    <w:p w:rsidR="007B01CD" w:rsidRPr="009D3BBE" w:rsidRDefault="00EA0653">
      <w:pPr>
        <w:spacing w:line="360" w:lineRule="auto"/>
        <w:rPr>
          <w:sz w:val="24"/>
        </w:rPr>
      </w:pPr>
      <w:r w:rsidRPr="009D3BBE">
        <w:rPr>
          <w:rFonts w:hint="eastAsia"/>
          <w:sz w:val="24"/>
          <w:u w:val="single"/>
        </w:rPr>
        <w:t xml:space="preserve">          （授权代表全名）</w:t>
      </w:r>
      <w:r w:rsidRPr="009D3BBE">
        <w:rPr>
          <w:rFonts w:hint="eastAsia"/>
          <w:sz w:val="24"/>
        </w:rPr>
        <w:t>以本公司名义，全权代表我方参加投标和谈判。</w:t>
      </w:r>
    </w:p>
    <w:p w:rsidR="007B01CD" w:rsidRPr="009D3BBE" w:rsidRDefault="00EA0653">
      <w:pPr>
        <w:spacing w:line="360" w:lineRule="auto"/>
        <w:rPr>
          <w:sz w:val="24"/>
        </w:rPr>
      </w:pPr>
      <w:r w:rsidRPr="009D3BBE">
        <w:rPr>
          <w:rFonts w:hint="eastAsia"/>
          <w:sz w:val="24"/>
        </w:rPr>
        <w:t>项目名称：</w:t>
      </w:r>
    </w:p>
    <w:p w:rsidR="007B01CD" w:rsidRPr="009D3BBE" w:rsidRDefault="00EA0653">
      <w:pPr>
        <w:spacing w:line="360" w:lineRule="auto"/>
        <w:rPr>
          <w:rFonts w:eastAsiaTheme="minorEastAsia"/>
          <w:sz w:val="24"/>
        </w:rPr>
      </w:pPr>
      <w:r w:rsidRPr="009D3BBE">
        <w:rPr>
          <w:rFonts w:hint="eastAsia"/>
          <w:sz w:val="24"/>
        </w:rPr>
        <w:t>招标编号：</w:t>
      </w:r>
    </w:p>
    <w:p w:rsidR="007B01CD" w:rsidRPr="009D3BBE" w:rsidRDefault="00EA0653">
      <w:pPr>
        <w:spacing w:line="420" w:lineRule="exact"/>
        <w:rPr>
          <w:b/>
          <w:bCs/>
          <w:sz w:val="24"/>
        </w:rPr>
      </w:pPr>
      <w:r w:rsidRPr="009D3BBE">
        <w:rPr>
          <w:rFonts w:hint="eastAsia"/>
          <w:b/>
          <w:bCs/>
          <w:sz w:val="24"/>
        </w:rPr>
        <w:t>本公司郑重承诺并声明：</w:t>
      </w:r>
    </w:p>
    <w:p w:rsidR="007B01CD" w:rsidRPr="009D3BBE" w:rsidRDefault="00EA0653">
      <w:pPr>
        <w:numPr>
          <w:ilvl w:val="0"/>
          <w:numId w:val="8"/>
        </w:numPr>
        <w:spacing w:line="420" w:lineRule="exact"/>
        <w:rPr>
          <w:sz w:val="24"/>
        </w:rPr>
      </w:pPr>
      <w:r w:rsidRPr="009D3BBE">
        <w:rPr>
          <w:rFonts w:hint="eastAsia"/>
          <w:sz w:val="24"/>
        </w:rPr>
        <w:t>我方已认真阅读了全部招标文件及其相关文件，同意接受文件的要求，完全清楚理解其内容及规约，不存在任何异议、质疑和误解之处。</w:t>
      </w:r>
    </w:p>
    <w:p w:rsidR="007B01CD" w:rsidRPr="009D3BBE" w:rsidRDefault="00EA0653">
      <w:pPr>
        <w:numPr>
          <w:ilvl w:val="0"/>
          <w:numId w:val="8"/>
        </w:numPr>
        <w:spacing w:line="420" w:lineRule="exact"/>
        <w:rPr>
          <w:sz w:val="24"/>
        </w:rPr>
      </w:pPr>
      <w:r w:rsidRPr="009D3BBE">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B01CD" w:rsidRPr="009D3BBE" w:rsidRDefault="00EA0653">
      <w:pPr>
        <w:numPr>
          <w:ilvl w:val="0"/>
          <w:numId w:val="8"/>
        </w:numPr>
        <w:spacing w:line="420" w:lineRule="exact"/>
        <w:rPr>
          <w:sz w:val="24"/>
        </w:rPr>
      </w:pPr>
      <w:r w:rsidRPr="009D3BBE">
        <w:rPr>
          <w:rFonts w:hint="eastAsia"/>
          <w:sz w:val="24"/>
        </w:rPr>
        <w:t>本投标文件的有效期为投标截止日后60天有效。</w:t>
      </w:r>
    </w:p>
    <w:p w:rsidR="007B01CD" w:rsidRPr="009D3BBE" w:rsidRDefault="00EA0653">
      <w:pPr>
        <w:numPr>
          <w:ilvl w:val="0"/>
          <w:numId w:val="8"/>
        </w:numPr>
        <w:spacing w:line="420" w:lineRule="exact"/>
        <w:rPr>
          <w:sz w:val="24"/>
        </w:rPr>
      </w:pPr>
      <w:r w:rsidRPr="009D3BBE">
        <w:rPr>
          <w:rFonts w:hint="eastAsia"/>
          <w:sz w:val="24"/>
        </w:rPr>
        <w:t>完全服从和尊重评委会所作的评审结果和资格后审决定，同时清楚理解到投标报价并非是确定中标资格的唯一重要依据。</w:t>
      </w:r>
    </w:p>
    <w:p w:rsidR="007B01CD" w:rsidRPr="009D3BBE" w:rsidRDefault="00EA0653">
      <w:pPr>
        <w:numPr>
          <w:ilvl w:val="0"/>
          <w:numId w:val="8"/>
        </w:numPr>
        <w:spacing w:line="420" w:lineRule="exact"/>
        <w:rPr>
          <w:sz w:val="24"/>
        </w:rPr>
      </w:pPr>
      <w:r w:rsidRPr="009D3BBE">
        <w:rPr>
          <w:rFonts w:hint="eastAsia"/>
          <w:sz w:val="24"/>
        </w:rPr>
        <w:t>同意按《中标通知书》的要求，如期签订合同并履行其一切责任和义务。</w:t>
      </w:r>
    </w:p>
    <w:p w:rsidR="007B01CD" w:rsidRPr="009D3BBE" w:rsidRDefault="00EA0653">
      <w:pPr>
        <w:numPr>
          <w:ilvl w:val="0"/>
          <w:numId w:val="8"/>
        </w:numPr>
        <w:spacing w:line="420" w:lineRule="exact"/>
        <w:rPr>
          <w:sz w:val="24"/>
        </w:rPr>
      </w:pPr>
      <w:r w:rsidRPr="009D3BBE">
        <w:rPr>
          <w:rFonts w:hint="eastAsia"/>
          <w:sz w:val="24"/>
        </w:rPr>
        <w:t>我方在参与本次投标活动中，不曾以任何不正当的手段影响、串通、排斥有关当事人或谋取、施予非法利益，如有行为不当，愿独自承担此行为所造成的不利后果和法律责任。</w:t>
      </w:r>
    </w:p>
    <w:p w:rsidR="007B01CD" w:rsidRPr="009D3BBE" w:rsidRDefault="007B01CD">
      <w:pPr>
        <w:tabs>
          <w:tab w:val="left" w:pos="-3780"/>
        </w:tabs>
        <w:spacing w:line="360" w:lineRule="auto"/>
        <w:ind w:firstLineChars="200" w:firstLine="480"/>
        <w:rPr>
          <w:sz w:val="24"/>
        </w:rPr>
      </w:pPr>
    </w:p>
    <w:p w:rsidR="007B01CD" w:rsidRPr="009D3BBE" w:rsidRDefault="00EA0653">
      <w:pPr>
        <w:tabs>
          <w:tab w:val="left" w:pos="-3780"/>
        </w:tabs>
        <w:spacing w:line="360" w:lineRule="auto"/>
        <w:ind w:firstLineChars="200" w:firstLine="480"/>
        <w:rPr>
          <w:sz w:val="24"/>
        </w:rPr>
      </w:pPr>
      <w:r w:rsidRPr="009D3BBE">
        <w:rPr>
          <w:rFonts w:hint="eastAsia"/>
          <w:sz w:val="24"/>
        </w:rPr>
        <w:t>投标人：</w:t>
      </w:r>
      <w:r w:rsidRPr="009D3BBE">
        <w:rPr>
          <w:rFonts w:hint="eastAsia"/>
          <w:sz w:val="24"/>
          <w:u w:val="single"/>
        </w:rPr>
        <w:t xml:space="preserve">                           （公司名全称）</w:t>
      </w:r>
      <w:r w:rsidRPr="009D3BBE">
        <w:rPr>
          <w:rFonts w:hint="eastAsia"/>
          <w:sz w:val="24"/>
        </w:rPr>
        <w:t>（公章）</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法定代表人或授权代表：</w:t>
      </w:r>
      <w:r w:rsidRPr="009D3BBE">
        <w:rPr>
          <w:rFonts w:hint="eastAsia"/>
          <w:sz w:val="24"/>
          <w:u w:val="single"/>
        </w:rPr>
        <w:t xml:space="preserve">              （亲笔签名）</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通讯地址：邮政编码：</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电话：传真：</w:t>
      </w:r>
    </w:p>
    <w:p w:rsidR="007B01CD" w:rsidRPr="009D3BBE" w:rsidRDefault="00EA0653">
      <w:pPr>
        <w:tabs>
          <w:tab w:val="left" w:pos="-3780"/>
        </w:tabs>
        <w:spacing w:line="360" w:lineRule="auto"/>
        <w:ind w:firstLineChars="200" w:firstLine="480"/>
        <w:rPr>
          <w:sz w:val="24"/>
        </w:rPr>
      </w:pPr>
      <w:r w:rsidRPr="009D3BBE">
        <w:rPr>
          <w:rFonts w:hint="eastAsia"/>
          <w:sz w:val="24"/>
        </w:rPr>
        <w:t>承诺日期：      年    月    日</w:t>
      </w:r>
    </w:p>
    <w:p w:rsidR="007B01CD" w:rsidRPr="009D3BBE" w:rsidRDefault="007B01CD">
      <w:pPr>
        <w:tabs>
          <w:tab w:val="left" w:pos="-3780"/>
        </w:tabs>
        <w:spacing w:line="360" w:lineRule="auto"/>
        <w:ind w:firstLineChars="200" w:firstLine="480"/>
        <w:rPr>
          <w:sz w:val="24"/>
        </w:rPr>
      </w:pPr>
    </w:p>
    <w:p w:rsidR="007B01CD" w:rsidRPr="009D3BBE" w:rsidRDefault="00EA0653">
      <w:pPr>
        <w:tabs>
          <w:tab w:val="left" w:pos="-3780"/>
        </w:tabs>
        <w:spacing w:line="360" w:lineRule="auto"/>
        <w:ind w:firstLineChars="200" w:firstLine="420"/>
        <w:rPr>
          <w:lang w:val="en-GB"/>
        </w:rPr>
      </w:pPr>
      <w:r w:rsidRPr="009D3BBE">
        <w:rPr>
          <w:rFonts w:hint="eastAsia"/>
          <w:lang w:val="en-GB"/>
        </w:rPr>
        <w:t>注：本承诺函内容不得擅自修改。</w:t>
      </w:r>
    </w:p>
    <w:p w:rsidR="007B01CD" w:rsidRPr="009D3BBE" w:rsidRDefault="007B01CD">
      <w:pPr>
        <w:pStyle w:val="3"/>
        <w:jc w:val="center"/>
        <w:rPr>
          <w:rFonts w:ascii="华文新魏" w:eastAsia="华文新魏" w:hAnsi="MS Sans Serif"/>
          <w:sz w:val="48"/>
          <w:szCs w:val="20"/>
        </w:rPr>
      </w:pPr>
    </w:p>
    <w:p w:rsidR="007B01CD" w:rsidRPr="009D3BBE" w:rsidRDefault="00EA0653">
      <w:pPr>
        <w:pStyle w:val="3"/>
        <w:jc w:val="center"/>
        <w:rPr>
          <w:rFonts w:ascii="黑体" w:eastAsia="黑体"/>
          <w:b w:val="0"/>
          <w:sz w:val="24"/>
        </w:rPr>
      </w:pPr>
      <w:r w:rsidRPr="009D3BBE">
        <w:rPr>
          <w:rFonts w:ascii="华文新魏" w:eastAsia="华文新魏" w:hAnsi="MS Sans Serif" w:hint="eastAsia"/>
          <w:sz w:val="48"/>
          <w:szCs w:val="20"/>
        </w:rPr>
        <w:t>无违法违规行为承诺函</w:t>
      </w:r>
    </w:p>
    <w:p w:rsidR="007B01CD" w:rsidRPr="009D3BBE" w:rsidRDefault="007B01CD">
      <w:pPr>
        <w:rPr>
          <w:rFonts w:ascii="宋体" w:hAnsi="宋体"/>
          <w:sz w:val="24"/>
        </w:rPr>
      </w:pPr>
    </w:p>
    <w:p w:rsidR="007B01CD" w:rsidRPr="009D3BBE" w:rsidRDefault="00EA0653">
      <w:pPr>
        <w:rPr>
          <w:rFonts w:ascii="宋体" w:hAnsi="宋体"/>
          <w:sz w:val="24"/>
          <w:szCs w:val="24"/>
        </w:rPr>
      </w:pPr>
      <w:r w:rsidRPr="009D3BBE">
        <w:rPr>
          <w:rFonts w:ascii="宋体" w:hAnsi="宋体" w:hint="eastAsia"/>
          <w:sz w:val="24"/>
          <w:szCs w:val="24"/>
        </w:rPr>
        <w:t>深圳大学后勤保障部：</w:t>
      </w:r>
    </w:p>
    <w:p w:rsidR="007B01CD" w:rsidRPr="009D3BBE" w:rsidRDefault="007B01CD">
      <w:pPr>
        <w:rPr>
          <w:rFonts w:ascii="宋体" w:hAnsi="宋体"/>
          <w:sz w:val="24"/>
          <w:szCs w:val="24"/>
        </w:rPr>
      </w:pPr>
    </w:p>
    <w:p w:rsidR="007B01CD" w:rsidRPr="009D3BBE" w:rsidRDefault="00EA0653">
      <w:pPr>
        <w:spacing w:line="360" w:lineRule="auto"/>
        <w:rPr>
          <w:rFonts w:ascii="宋体" w:hAnsi="宋体"/>
          <w:sz w:val="24"/>
          <w:szCs w:val="24"/>
        </w:rPr>
      </w:pPr>
      <w:r w:rsidRPr="009D3BBE">
        <w:rPr>
          <w:rFonts w:ascii="宋体" w:hAnsi="宋体" w:hint="eastAsia"/>
          <w:sz w:val="24"/>
          <w:szCs w:val="24"/>
        </w:rPr>
        <w:t>我公司在参加本次项目投标活动</w:t>
      </w:r>
      <w:r w:rsidRPr="009D3BBE">
        <w:rPr>
          <w:rFonts w:ascii="宋体" w:hAnsi="宋体"/>
          <w:sz w:val="24"/>
          <w:szCs w:val="24"/>
        </w:rPr>
        <w:t>中，作出如下承诺</w:t>
      </w:r>
      <w:r w:rsidRPr="009D3BBE">
        <w:rPr>
          <w:rFonts w:ascii="宋体" w:hAnsi="宋体" w:hint="eastAsia"/>
          <w:sz w:val="24"/>
          <w:szCs w:val="24"/>
        </w:rPr>
        <w:t>：</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一</w:t>
      </w:r>
      <w:r w:rsidRPr="009D3BBE">
        <w:rPr>
          <w:rFonts w:ascii="宋体" w:hAnsi="宋体"/>
          <w:sz w:val="24"/>
          <w:szCs w:val="24"/>
        </w:rPr>
        <w:t>、参加本次采购活动前三年内，在经营活动中没有重大非法记录，</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二</w:t>
      </w:r>
      <w:r w:rsidRPr="009D3BBE">
        <w:rPr>
          <w:rFonts w:ascii="宋体" w:hAnsi="宋体"/>
          <w:sz w:val="24"/>
          <w:szCs w:val="24"/>
        </w:rPr>
        <w:t>、未挂靠</w:t>
      </w:r>
      <w:r w:rsidRPr="009D3BBE">
        <w:rPr>
          <w:rFonts w:ascii="宋体" w:hAnsi="宋体" w:hint="eastAsia"/>
          <w:sz w:val="24"/>
          <w:szCs w:val="24"/>
        </w:rPr>
        <w:t>、</w:t>
      </w:r>
      <w:r w:rsidRPr="009D3BBE">
        <w:rPr>
          <w:rFonts w:ascii="宋体" w:hAnsi="宋体"/>
          <w:sz w:val="24"/>
          <w:szCs w:val="24"/>
        </w:rPr>
        <w:t>借用资质进行投标等违法违规行为，</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三</w:t>
      </w:r>
      <w:r w:rsidRPr="009D3BBE">
        <w:rPr>
          <w:rFonts w:ascii="宋体" w:hAnsi="宋体"/>
          <w:sz w:val="24"/>
          <w:szCs w:val="24"/>
        </w:rPr>
        <w:t>、提供的相关文件均真实、有效。</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若查实</w:t>
      </w:r>
      <w:r w:rsidRPr="009D3BBE">
        <w:rPr>
          <w:rFonts w:ascii="宋体" w:hAnsi="宋体"/>
          <w:sz w:val="24"/>
          <w:szCs w:val="24"/>
        </w:rPr>
        <w:t>我公司提供的</w:t>
      </w:r>
      <w:r w:rsidRPr="009D3BBE">
        <w:rPr>
          <w:rFonts w:ascii="宋体" w:hAnsi="宋体" w:hint="eastAsia"/>
          <w:sz w:val="24"/>
          <w:szCs w:val="24"/>
        </w:rPr>
        <w:t>资料</w:t>
      </w:r>
      <w:r w:rsidRPr="009D3BBE">
        <w:rPr>
          <w:rFonts w:ascii="宋体" w:hAnsi="宋体"/>
          <w:sz w:val="24"/>
          <w:szCs w:val="24"/>
        </w:rPr>
        <w:t>及上述承诺不</w:t>
      </w:r>
      <w:r w:rsidRPr="009D3BBE">
        <w:rPr>
          <w:rFonts w:ascii="宋体" w:hAnsi="宋体" w:hint="eastAsia"/>
          <w:sz w:val="24"/>
          <w:szCs w:val="24"/>
        </w:rPr>
        <w:t>属实</w:t>
      </w:r>
      <w:r w:rsidRPr="009D3BBE">
        <w:rPr>
          <w:rFonts w:ascii="宋体" w:hAnsi="宋体"/>
          <w:sz w:val="24"/>
          <w:szCs w:val="24"/>
        </w:rPr>
        <w:t>，则招标人有权取消我公司的投标资格及中标资格，且我公司将无条件承担由此给本次招标带来的一切</w:t>
      </w:r>
      <w:r w:rsidRPr="009D3BBE">
        <w:rPr>
          <w:rFonts w:ascii="宋体" w:hAnsi="宋体" w:hint="eastAsia"/>
          <w:sz w:val="24"/>
          <w:szCs w:val="24"/>
        </w:rPr>
        <w:t>后果</w:t>
      </w:r>
      <w:r w:rsidRPr="009D3BBE">
        <w:rPr>
          <w:rFonts w:ascii="宋体" w:hAnsi="宋体"/>
          <w:sz w:val="24"/>
          <w:szCs w:val="24"/>
        </w:rPr>
        <w:t>（</w:t>
      </w:r>
      <w:r w:rsidRPr="009D3BBE">
        <w:rPr>
          <w:rFonts w:ascii="宋体" w:hAnsi="宋体" w:hint="eastAsia"/>
          <w:sz w:val="24"/>
          <w:szCs w:val="24"/>
        </w:rPr>
        <w:t>包括</w:t>
      </w:r>
      <w:r w:rsidRPr="009D3BBE">
        <w:rPr>
          <w:rFonts w:ascii="宋体" w:hAnsi="宋体"/>
          <w:sz w:val="24"/>
          <w:szCs w:val="24"/>
        </w:rPr>
        <w:t>经济损失）</w:t>
      </w:r>
      <w:r w:rsidRPr="009D3BBE">
        <w:rPr>
          <w:rFonts w:ascii="宋体" w:hAnsi="宋体" w:hint="eastAsia"/>
          <w:sz w:val="24"/>
          <w:szCs w:val="24"/>
        </w:rPr>
        <w:t>。</w:t>
      </w:r>
    </w:p>
    <w:p w:rsidR="007B01CD" w:rsidRPr="009D3BBE" w:rsidRDefault="007B01CD">
      <w:pPr>
        <w:spacing w:line="360" w:lineRule="auto"/>
        <w:rPr>
          <w:rFonts w:ascii="宋体" w:hAnsi="宋体"/>
          <w:sz w:val="24"/>
          <w:szCs w:val="24"/>
        </w:rPr>
      </w:pPr>
    </w:p>
    <w:p w:rsidR="007B01CD" w:rsidRPr="009D3BBE" w:rsidRDefault="007B01CD">
      <w:pPr>
        <w:spacing w:line="360" w:lineRule="auto"/>
        <w:rPr>
          <w:rFonts w:ascii="宋体" w:hAnsi="宋体"/>
          <w:sz w:val="24"/>
          <w:szCs w:val="24"/>
        </w:rPr>
      </w:pPr>
    </w:p>
    <w:p w:rsidR="007B01CD" w:rsidRPr="009D3BBE" w:rsidRDefault="00EA0653">
      <w:pPr>
        <w:spacing w:line="360" w:lineRule="auto"/>
        <w:rPr>
          <w:rFonts w:ascii="宋体" w:hAnsi="宋体"/>
          <w:sz w:val="24"/>
          <w:szCs w:val="24"/>
        </w:rPr>
      </w:pPr>
      <w:r w:rsidRPr="009D3BBE">
        <w:rPr>
          <w:rFonts w:ascii="宋体" w:hAnsi="宋体" w:hint="eastAsia"/>
          <w:sz w:val="24"/>
          <w:szCs w:val="24"/>
        </w:rPr>
        <w:t>特此声明</w:t>
      </w:r>
    </w:p>
    <w:p w:rsidR="007B01CD" w:rsidRPr="009D3BBE" w:rsidRDefault="00EA0653">
      <w:pPr>
        <w:spacing w:line="360" w:lineRule="auto"/>
        <w:rPr>
          <w:rFonts w:ascii="宋体" w:hAnsi="宋体"/>
          <w:sz w:val="24"/>
          <w:szCs w:val="24"/>
        </w:rPr>
      </w:pPr>
      <w:r w:rsidRPr="009D3BBE">
        <w:rPr>
          <w:rFonts w:ascii="宋体" w:hAnsi="宋体" w:hint="eastAsia"/>
          <w:sz w:val="24"/>
          <w:szCs w:val="24"/>
        </w:rPr>
        <w:t>投标人名称：</w:t>
      </w:r>
      <w:r w:rsidRPr="009D3BBE">
        <w:rPr>
          <w:rFonts w:ascii="宋体" w:hAnsi="宋体" w:hint="eastAsia"/>
          <w:b/>
          <w:sz w:val="24"/>
          <w:szCs w:val="24"/>
        </w:rPr>
        <w:t>（加盖公章）</w:t>
      </w:r>
    </w:p>
    <w:p w:rsidR="007B01CD" w:rsidRPr="009D3BBE" w:rsidRDefault="007B01CD">
      <w:pPr>
        <w:spacing w:line="360" w:lineRule="auto"/>
        <w:rPr>
          <w:rFonts w:ascii="宋体" w:hAnsi="宋体"/>
          <w:sz w:val="24"/>
          <w:szCs w:val="24"/>
        </w:rPr>
      </w:pPr>
    </w:p>
    <w:p w:rsidR="007B01CD" w:rsidRPr="009D3BBE" w:rsidRDefault="00EA0653">
      <w:pPr>
        <w:spacing w:line="360" w:lineRule="auto"/>
        <w:rPr>
          <w:rFonts w:ascii="宋体" w:hAnsi="宋体"/>
          <w:sz w:val="24"/>
          <w:szCs w:val="24"/>
          <w:u w:val="single"/>
        </w:rPr>
      </w:pPr>
      <w:r w:rsidRPr="009D3BBE">
        <w:rPr>
          <w:rFonts w:ascii="宋体" w:hAnsi="宋体" w:hint="eastAsia"/>
          <w:sz w:val="24"/>
          <w:szCs w:val="24"/>
        </w:rPr>
        <w:t>法定</w:t>
      </w:r>
      <w:r w:rsidRPr="009D3BBE">
        <w:rPr>
          <w:rFonts w:ascii="宋体" w:hAnsi="宋体"/>
          <w:sz w:val="24"/>
          <w:szCs w:val="24"/>
        </w:rPr>
        <w:t>代表或</w:t>
      </w:r>
      <w:r w:rsidRPr="009D3BBE">
        <w:rPr>
          <w:rFonts w:ascii="宋体" w:hAnsi="宋体" w:hint="eastAsia"/>
          <w:sz w:val="24"/>
          <w:szCs w:val="24"/>
        </w:rPr>
        <w:t>投标代表签名：</w:t>
      </w:r>
    </w:p>
    <w:p w:rsidR="007B01CD" w:rsidRPr="009D3BBE" w:rsidRDefault="00EA0653">
      <w:pPr>
        <w:spacing w:line="360" w:lineRule="auto"/>
        <w:rPr>
          <w:rFonts w:ascii="宋体" w:hAnsi="宋体"/>
          <w:bCs/>
          <w:sz w:val="24"/>
          <w:szCs w:val="24"/>
        </w:rPr>
      </w:pPr>
      <w:r w:rsidRPr="009D3BBE">
        <w:rPr>
          <w:rFonts w:ascii="宋体" w:hAnsi="宋体" w:hint="eastAsia"/>
          <w:bCs/>
          <w:sz w:val="24"/>
          <w:szCs w:val="24"/>
        </w:rPr>
        <w:t>日期：</w:t>
      </w:r>
      <w:r w:rsidRPr="009D3BBE">
        <w:rPr>
          <w:rFonts w:ascii="宋体" w:hAnsi="宋体" w:hint="eastAsia"/>
          <w:bCs/>
          <w:sz w:val="24"/>
          <w:szCs w:val="24"/>
        </w:rPr>
        <w:t xml:space="preserve">    </w:t>
      </w:r>
      <w:r w:rsidRPr="009D3BBE">
        <w:rPr>
          <w:rFonts w:ascii="宋体" w:hAnsi="宋体" w:hint="eastAsia"/>
          <w:bCs/>
          <w:sz w:val="24"/>
          <w:szCs w:val="24"/>
        </w:rPr>
        <w:t>年</w:t>
      </w:r>
      <w:r w:rsidRPr="009D3BBE">
        <w:rPr>
          <w:rFonts w:ascii="宋体" w:hAnsi="宋体" w:hint="eastAsia"/>
          <w:bCs/>
          <w:sz w:val="24"/>
          <w:szCs w:val="24"/>
        </w:rPr>
        <w:t xml:space="preserve">   </w:t>
      </w:r>
      <w:r w:rsidRPr="009D3BBE">
        <w:rPr>
          <w:rFonts w:ascii="宋体" w:hAnsi="宋体" w:hint="eastAsia"/>
          <w:bCs/>
          <w:sz w:val="24"/>
          <w:szCs w:val="24"/>
        </w:rPr>
        <w:t>月</w:t>
      </w:r>
      <w:r w:rsidRPr="009D3BBE">
        <w:rPr>
          <w:rFonts w:ascii="宋体" w:hAnsi="宋体" w:hint="eastAsia"/>
          <w:bCs/>
          <w:sz w:val="24"/>
          <w:szCs w:val="24"/>
        </w:rPr>
        <w:t xml:space="preserve">  </w:t>
      </w:r>
      <w:r w:rsidRPr="009D3BBE">
        <w:rPr>
          <w:rFonts w:ascii="宋体" w:hAnsi="宋体" w:hint="eastAsia"/>
          <w:bCs/>
          <w:sz w:val="24"/>
          <w:szCs w:val="24"/>
        </w:rPr>
        <w:t>日</w:t>
      </w:r>
    </w:p>
    <w:p w:rsidR="007B01CD" w:rsidRPr="009D3BBE" w:rsidRDefault="007B01CD">
      <w:pPr>
        <w:spacing w:line="360" w:lineRule="auto"/>
        <w:ind w:firstLineChars="200" w:firstLine="420"/>
        <w:rPr>
          <w:lang w:val="en-GB"/>
        </w:rP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pPr>
    </w:p>
    <w:p w:rsidR="007B01CD" w:rsidRPr="009D3BBE" w:rsidRDefault="007B01CD">
      <w:pPr>
        <w:autoSpaceDE w:val="0"/>
        <w:autoSpaceDN w:val="0"/>
        <w:adjustRightInd w:val="0"/>
        <w:jc w:val="center"/>
      </w:pPr>
    </w:p>
    <w:p w:rsidR="007B01CD" w:rsidRPr="009D3BBE" w:rsidRDefault="00EA0653">
      <w:pPr>
        <w:spacing w:line="360" w:lineRule="auto"/>
        <w:ind w:firstLineChars="200" w:firstLine="420"/>
        <w:rPr>
          <w:lang w:val="en-GB"/>
        </w:rPr>
      </w:pPr>
      <w:r w:rsidRPr="009D3BBE">
        <w:rPr>
          <w:rFonts w:hint="eastAsia"/>
          <w:lang w:val="en-GB"/>
        </w:rPr>
        <w:t>注：本授权书内容不得擅自修改。</w:t>
      </w:r>
    </w:p>
    <w:bookmarkEnd w:id="7"/>
    <w:bookmarkEnd w:id="8"/>
    <w:bookmarkEnd w:id="9"/>
    <w:p w:rsidR="007B01CD" w:rsidRPr="009D3BBE" w:rsidRDefault="00EA0653">
      <w:pPr>
        <w:tabs>
          <w:tab w:val="left" w:pos="-3780"/>
        </w:tabs>
        <w:spacing w:line="360" w:lineRule="auto"/>
        <w:jc w:val="center"/>
        <w:rPr>
          <w:rFonts w:eastAsia="宋体" w:hAnsi="宋体"/>
        </w:rPr>
      </w:pPr>
      <w:r w:rsidRPr="009D3BBE">
        <w:br w:type="page"/>
      </w:r>
      <w:r w:rsidRPr="009D3BBE">
        <w:rPr>
          <w:rFonts w:ascii="华文新魏" w:eastAsia="华文新魏" w:hAnsi="华文新魏"/>
          <w:b/>
          <w:sz w:val="48"/>
          <w:szCs w:val="48"/>
        </w:rPr>
        <w:t>施工负责人简历表</w:t>
      </w:r>
    </w:p>
    <w:p w:rsidR="007B01CD" w:rsidRPr="009D3BBE"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5"/>
        <w:gridCol w:w="533"/>
        <w:gridCol w:w="1243"/>
        <w:gridCol w:w="179"/>
        <w:gridCol w:w="1282"/>
        <w:gridCol w:w="1812"/>
        <w:gridCol w:w="1067"/>
        <w:gridCol w:w="278"/>
        <w:gridCol w:w="1243"/>
      </w:tblGrid>
      <w:tr w:rsidR="007B01CD" w:rsidRPr="009D3BBE">
        <w:trPr>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姓名</w:t>
            </w:r>
          </w:p>
        </w:tc>
        <w:tc>
          <w:tcPr>
            <w:tcW w:w="1955" w:type="dxa"/>
            <w:gridSpan w:val="3"/>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性</w:t>
            </w:r>
            <w:r w:rsidRPr="009D3BBE">
              <w:rPr>
                <w:rFonts w:ascii="宋体" w:eastAsia="Times New Roman" w:hAnsi="Times New Roman"/>
              </w:rPr>
              <w:t xml:space="preserve">  </w:t>
            </w:r>
            <w:r w:rsidRPr="009D3BBE">
              <w:rPr>
                <w:rFonts w:ascii="宋体" w:eastAsia="Times New Roman" w:hAnsi="Times New Roman"/>
              </w:rPr>
              <w:t>别</w:t>
            </w:r>
          </w:p>
        </w:tc>
        <w:tc>
          <w:tcPr>
            <w:tcW w:w="1812" w:type="dxa"/>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年</w:t>
            </w:r>
            <w:r w:rsidRPr="009D3BBE">
              <w:rPr>
                <w:rFonts w:ascii="宋体" w:eastAsia="Times New Roman" w:hAnsi="Times New Roman"/>
              </w:rPr>
              <w:t xml:space="preserve">  </w:t>
            </w:r>
            <w:r w:rsidRPr="009D3BBE">
              <w:rPr>
                <w:rFonts w:ascii="宋体" w:eastAsia="Times New Roman" w:hAnsi="Times New Roman"/>
              </w:rPr>
              <w:t>龄</w:t>
            </w:r>
          </w:p>
        </w:tc>
        <w:tc>
          <w:tcPr>
            <w:tcW w:w="1521" w:type="dxa"/>
            <w:gridSpan w:val="2"/>
          </w:tcPr>
          <w:p w:rsidR="007B01CD" w:rsidRPr="009D3BBE" w:rsidRDefault="007B01CD">
            <w:pPr>
              <w:spacing w:after="160" w:line="360" w:lineRule="auto"/>
              <w:ind w:left="-107" w:right="-107"/>
              <w:rPr>
                <w:rFonts w:ascii="宋体" w:eastAsia="Times New Roman" w:hAnsi="Times New Roman"/>
              </w:rPr>
            </w:pPr>
          </w:p>
        </w:tc>
      </w:tr>
      <w:tr w:rsidR="007B01CD" w:rsidRPr="009D3BBE">
        <w:trPr>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职务</w:t>
            </w:r>
          </w:p>
        </w:tc>
        <w:tc>
          <w:tcPr>
            <w:tcW w:w="1955" w:type="dxa"/>
            <w:gridSpan w:val="3"/>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w:t>
            </w:r>
            <w:r w:rsidRPr="009D3BBE">
              <w:rPr>
                <w:rFonts w:ascii="宋体" w:eastAsia="Times New Roman" w:hAnsi="Times New Roman"/>
              </w:rPr>
              <w:t xml:space="preserve">  </w:t>
            </w:r>
            <w:r w:rsidRPr="009D3BBE">
              <w:rPr>
                <w:rFonts w:ascii="宋体" w:eastAsia="Times New Roman" w:hAnsi="Times New Roman"/>
              </w:rPr>
              <w:t>称</w:t>
            </w:r>
          </w:p>
        </w:tc>
        <w:tc>
          <w:tcPr>
            <w:tcW w:w="1812" w:type="dxa"/>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学</w:t>
            </w:r>
            <w:r w:rsidRPr="009D3BBE">
              <w:rPr>
                <w:rFonts w:ascii="宋体" w:eastAsia="Times New Roman" w:hAnsi="Times New Roman"/>
              </w:rPr>
              <w:t xml:space="preserve">  </w:t>
            </w:r>
            <w:r w:rsidRPr="009D3BBE">
              <w:rPr>
                <w:rFonts w:ascii="宋体" w:eastAsia="Times New Roman" w:hAnsi="Times New Roman"/>
              </w:rPr>
              <w:t>历</w:t>
            </w:r>
          </w:p>
        </w:tc>
        <w:tc>
          <w:tcPr>
            <w:tcW w:w="1521" w:type="dxa"/>
            <w:gridSpan w:val="2"/>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手机号码</w:t>
            </w:r>
          </w:p>
        </w:tc>
        <w:tc>
          <w:tcPr>
            <w:tcW w:w="1955" w:type="dxa"/>
            <w:gridSpan w:val="3"/>
            <w:vAlign w:val="center"/>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参加工作时间</w:t>
            </w:r>
          </w:p>
        </w:tc>
        <w:tc>
          <w:tcPr>
            <w:tcW w:w="1812" w:type="dxa"/>
            <w:vAlign w:val="center"/>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rPr>
                <w:rFonts w:ascii="宋体" w:eastAsia="Times New Roman" w:hAnsi="Times New Roman"/>
              </w:rPr>
            </w:pPr>
            <w:r w:rsidRPr="009D3BBE">
              <w:rPr>
                <w:rFonts w:ascii="宋体" w:eastAsia="Times New Roman" w:hAnsi="Times New Roman"/>
              </w:rPr>
              <w:t>从事施工管理工作年限</w:t>
            </w:r>
          </w:p>
        </w:tc>
        <w:tc>
          <w:tcPr>
            <w:tcW w:w="1521" w:type="dxa"/>
            <w:gridSpan w:val="2"/>
            <w:vAlign w:val="center"/>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2661" w:type="dxa"/>
            <w:gridSpan w:val="3"/>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相关资格证书</w:t>
            </w:r>
          </w:p>
        </w:tc>
        <w:tc>
          <w:tcPr>
            <w:tcW w:w="5861" w:type="dxa"/>
            <w:gridSpan w:val="6"/>
            <w:vAlign w:val="center"/>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8522" w:type="dxa"/>
            <w:gridSpan w:val="9"/>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在建和已完工程项目情况</w:t>
            </w:r>
          </w:p>
        </w:tc>
      </w:tr>
      <w:tr w:rsidR="007B01CD" w:rsidRPr="009D3BBE">
        <w:trPr>
          <w:cantSplit/>
          <w:trHeight w:val="510"/>
          <w:jc w:val="center"/>
        </w:trPr>
        <w:tc>
          <w:tcPr>
            <w:tcW w:w="1418"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建设单位</w:t>
            </w:r>
          </w:p>
        </w:tc>
        <w:tc>
          <w:tcPr>
            <w:tcW w:w="1422"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项目名称</w:t>
            </w: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建设规模</w:t>
            </w:r>
          </w:p>
        </w:tc>
        <w:tc>
          <w:tcPr>
            <w:tcW w:w="181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开、竣工日期</w:t>
            </w:r>
          </w:p>
        </w:tc>
        <w:tc>
          <w:tcPr>
            <w:tcW w:w="1345"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在建或已完</w:t>
            </w:r>
          </w:p>
        </w:tc>
        <w:tc>
          <w:tcPr>
            <w:tcW w:w="1243"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工程质量</w:t>
            </w:r>
          </w:p>
        </w:tc>
      </w:tr>
      <w:tr w:rsidR="007B01CD" w:rsidRPr="009D3BBE">
        <w:trPr>
          <w:trHeight w:val="585"/>
          <w:jc w:val="center"/>
        </w:trPr>
        <w:tc>
          <w:tcPr>
            <w:tcW w:w="1418" w:type="dxa"/>
            <w:gridSpan w:val="2"/>
          </w:tcPr>
          <w:p w:rsidR="007B01CD" w:rsidRPr="009D3BBE" w:rsidRDefault="007B01CD">
            <w:pPr>
              <w:spacing w:after="160" w:line="360" w:lineRule="auto"/>
              <w:rPr>
                <w:rFonts w:ascii="宋体" w:eastAsia="Times New Roman" w:hAnsi="Times New Roman"/>
              </w:rPr>
            </w:pPr>
          </w:p>
        </w:tc>
        <w:tc>
          <w:tcPr>
            <w:tcW w:w="1422" w:type="dxa"/>
            <w:gridSpan w:val="2"/>
          </w:tcPr>
          <w:p w:rsidR="007B01CD" w:rsidRPr="009D3BBE" w:rsidRDefault="007B01CD">
            <w:pPr>
              <w:spacing w:after="160" w:line="360" w:lineRule="auto"/>
              <w:rPr>
                <w:rFonts w:ascii="宋体" w:eastAsia="Times New Roman" w:hAnsi="Times New Roman"/>
              </w:rPr>
            </w:pPr>
          </w:p>
        </w:tc>
        <w:tc>
          <w:tcPr>
            <w:tcW w:w="1282" w:type="dxa"/>
          </w:tcPr>
          <w:p w:rsidR="007B01CD" w:rsidRPr="009D3BBE" w:rsidRDefault="007B01CD">
            <w:pPr>
              <w:spacing w:after="160" w:line="360" w:lineRule="auto"/>
              <w:rPr>
                <w:rFonts w:ascii="宋体" w:eastAsia="Times New Roman" w:hAnsi="Times New Roman"/>
              </w:rPr>
            </w:pPr>
          </w:p>
        </w:tc>
        <w:tc>
          <w:tcPr>
            <w:tcW w:w="1812" w:type="dxa"/>
          </w:tcPr>
          <w:p w:rsidR="007B01CD" w:rsidRPr="009D3BBE" w:rsidRDefault="007B01CD">
            <w:pPr>
              <w:spacing w:after="160" w:line="360" w:lineRule="auto"/>
              <w:rPr>
                <w:rFonts w:ascii="宋体" w:eastAsia="Times New Roman" w:hAnsi="Times New Roman"/>
              </w:rPr>
            </w:pPr>
          </w:p>
        </w:tc>
        <w:tc>
          <w:tcPr>
            <w:tcW w:w="1345" w:type="dxa"/>
            <w:gridSpan w:val="2"/>
          </w:tcPr>
          <w:p w:rsidR="007B01CD" w:rsidRPr="009D3BBE" w:rsidRDefault="007B01CD">
            <w:pPr>
              <w:spacing w:after="160" w:line="360" w:lineRule="auto"/>
              <w:rPr>
                <w:rFonts w:ascii="宋体" w:eastAsia="Times New Roman" w:hAnsi="Times New Roman"/>
              </w:rPr>
            </w:pPr>
          </w:p>
        </w:tc>
        <w:tc>
          <w:tcPr>
            <w:tcW w:w="1243" w:type="dxa"/>
          </w:tcPr>
          <w:p w:rsidR="007B01CD" w:rsidRPr="009D3BBE" w:rsidRDefault="007B01CD">
            <w:pPr>
              <w:spacing w:after="160" w:line="360" w:lineRule="auto"/>
              <w:rPr>
                <w:rFonts w:ascii="宋体" w:eastAsia="Times New Roman" w:hAnsi="Times New Roman"/>
              </w:rPr>
            </w:pPr>
          </w:p>
        </w:tc>
      </w:tr>
      <w:tr w:rsidR="007B01CD" w:rsidRPr="009D3BBE">
        <w:trPr>
          <w:trHeight w:val="585"/>
          <w:jc w:val="center"/>
        </w:trPr>
        <w:tc>
          <w:tcPr>
            <w:tcW w:w="1418" w:type="dxa"/>
            <w:gridSpan w:val="2"/>
          </w:tcPr>
          <w:p w:rsidR="007B01CD" w:rsidRPr="009D3BBE" w:rsidRDefault="007B01CD">
            <w:pPr>
              <w:spacing w:after="160" w:line="360" w:lineRule="auto"/>
              <w:rPr>
                <w:rFonts w:ascii="宋体" w:eastAsia="Times New Roman" w:hAnsi="Times New Roman"/>
              </w:rPr>
            </w:pPr>
          </w:p>
        </w:tc>
        <w:tc>
          <w:tcPr>
            <w:tcW w:w="1422" w:type="dxa"/>
            <w:gridSpan w:val="2"/>
          </w:tcPr>
          <w:p w:rsidR="007B01CD" w:rsidRPr="009D3BBE" w:rsidRDefault="007B01CD">
            <w:pPr>
              <w:spacing w:after="160" w:line="360" w:lineRule="auto"/>
              <w:rPr>
                <w:rFonts w:ascii="宋体" w:eastAsia="Times New Roman" w:hAnsi="Times New Roman"/>
              </w:rPr>
            </w:pPr>
          </w:p>
        </w:tc>
        <w:tc>
          <w:tcPr>
            <w:tcW w:w="1282" w:type="dxa"/>
          </w:tcPr>
          <w:p w:rsidR="007B01CD" w:rsidRPr="009D3BBE" w:rsidRDefault="007B01CD">
            <w:pPr>
              <w:spacing w:after="160" w:line="360" w:lineRule="auto"/>
              <w:rPr>
                <w:rFonts w:ascii="宋体" w:eastAsia="Times New Roman" w:hAnsi="Times New Roman"/>
              </w:rPr>
            </w:pPr>
          </w:p>
        </w:tc>
        <w:tc>
          <w:tcPr>
            <w:tcW w:w="1812" w:type="dxa"/>
          </w:tcPr>
          <w:p w:rsidR="007B01CD" w:rsidRPr="009D3BBE" w:rsidRDefault="007B01CD">
            <w:pPr>
              <w:spacing w:after="160" w:line="360" w:lineRule="auto"/>
              <w:rPr>
                <w:rFonts w:ascii="宋体" w:eastAsia="Times New Roman" w:hAnsi="Times New Roman"/>
              </w:rPr>
            </w:pPr>
          </w:p>
        </w:tc>
        <w:tc>
          <w:tcPr>
            <w:tcW w:w="1345" w:type="dxa"/>
            <w:gridSpan w:val="2"/>
          </w:tcPr>
          <w:p w:rsidR="007B01CD" w:rsidRPr="009D3BBE" w:rsidRDefault="007B01CD">
            <w:pPr>
              <w:spacing w:after="160" w:line="360" w:lineRule="auto"/>
              <w:rPr>
                <w:rFonts w:ascii="宋体" w:eastAsia="Times New Roman" w:hAnsi="Times New Roman"/>
              </w:rPr>
            </w:pPr>
          </w:p>
        </w:tc>
        <w:tc>
          <w:tcPr>
            <w:tcW w:w="1243" w:type="dxa"/>
          </w:tcPr>
          <w:p w:rsidR="007B01CD" w:rsidRPr="009D3BBE" w:rsidRDefault="007B01CD">
            <w:pPr>
              <w:spacing w:after="160" w:line="360" w:lineRule="auto"/>
              <w:rPr>
                <w:rFonts w:ascii="宋体" w:eastAsia="Times New Roman" w:hAnsi="Times New Roman"/>
              </w:rPr>
            </w:pPr>
          </w:p>
        </w:tc>
      </w:tr>
    </w:tbl>
    <w:p w:rsidR="007B01CD" w:rsidRPr="009D3BBE" w:rsidRDefault="007B01CD">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技术条款响应表"/>
      <w:bookmarkStart w:id="14" w:name="_投标报价一览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1"/>
        <w:gridCol w:w="4261"/>
      </w:tblGrid>
      <w:tr w:rsidR="007B01CD" w:rsidRPr="009D3BBE">
        <w:trPr>
          <w:trHeight w:val="2815"/>
          <w:jc w:val="center"/>
        </w:trPr>
        <w:tc>
          <w:tcPr>
            <w:tcW w:w="4261" w:type="dxa"/>
            <w:shd w:val="clear" w:color="000000" w:fill="auto"/>
            <w:vAlign w:val="center"/>
          </w:tcPr>
          <w:p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身份证正面</w:t>
            </w:r>
          </w:p>
        </w:tc>
        <w:tc>
          <w:tcPr>
            <w:tcW w:w="4261" w:type="dxa"/>
            <w:shd w:val="clear" w:color="000000" w:fill="auto"/>
            <w:vAlign w:val="center"/>
          </w:tcPr>
          <w:p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身份证反面</w:t>
            </w:r>
          </w:p>
        </w:tc>
      </w:tr>
    </w:tbl>
    <w:p w:rsidR="007B01CD" w:rsidRPr="009D3BBE" w:rsidRDefault="007B01CD">
      <w:pPr>
        <w:spacing w:after="160" w:line="360" w:lineRule="auto"/>
        <w:ind w:right="-89" w:firstLine="4935"/>
        <w:jc w:val="left"/>
        <w:rPr>
          <w:rFonts w:ascii="宋体" w:eastAsia="宋体" w:hAnsi="宋体"/>
        </w:rPr>
      </w:pPr>
    </w:p>
    <w:p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投标人名称：（盖章）</w:t>
      </w:r>
    </w:p>
    <w:p w:rsidR="007B01CD" w:rsidRPr="009D3BBE" w:rsidRDefault="007B01CD">
      <w:pPr>
        <w:spacing w:after="160" w:line="360" w:lineRule="auto"/>
        <w:ind w:right="-89" w:firstLine="4935"/>
        <w:jc w:val="left"/>
        <w:rPr>
          <w:rFonts w:ascii="宋体" w:eastAsia="宋体" w:hAnsi="宋体"/>
        </w:rPr>
      </w:pPr>
    </w:p>
    <w:p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 xml:space="preserve">投标人授权代表签字：          </w:t>
      </w:r>
    </w:p>
    <w:p w:rsidR="007B01CD" w:rsidRPr="009D3BBE" w:rsidRDefault="00EA0653">
      <w:pPr>
        <w:spacing w:after="160" w:line="360" w:lineRule="auto"/>
        <w:ind w:right="-89" w:firstLine="4935"/>
        <w:jc w:val="left"/>
        <w:rPr>
          <w:rFonts w:ascii="仿宋_GB2312" w:eastAsia="仿宋_GB2312" w:hAnsi="仿宋_GB2312"/>
        </w:rPr>
      </w:pPr>
      <w:r w:rsidRPr="009D3BBE">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rsidR="007B01CD" w:rsidRPr="009D3BBE" w:rsidRDefault="00EA0653">
      <w:pPr>
        <w:spacing w:after="160"/>
        <w:ind w:firstLine="2310"/>
        <w:jc w:val="left"/>
        <w:rPr>
          <w:rFonts w:ascii="仿宋_GB2312" w:eastAsia="仿宋_GB2312" w:hAnsi="仿宋_GB2312"/>
        </w:rPr>
      </w:pPr>
      <w:r w:rsidRPr="009D3BBE">
        <w:br w:type="page"/>
      </w:r>
      <w:r w:rsidRPr="009D3BBE">
        <w:rPr>
          <w:rFonts w:ascii="华文新魏" w:eastAsia="华文新魏" w:hAnsi="华文新魏"/>
          <w:b/>
          <w:sz w:val="48"/>
          <w:szCs w:val="48"/>
        </w:rPr>
        <w:t>文件袋封</w:t>
      </w:r>
      <w:bookmarkEnd w:id="18"/>
      <w:r w:rsidRPr="009D3BBE">
        <w:rPr>
          <w:rFonts w:ascii="华文新魏" w:eastAsia="华文新魏" w:hAnsi="华文新魏"/>
          <w:b/>
          <w:sz w:val="48"/>
          <w:szCs w:val="48"/>
        </w:rPr>
        <w:t>面</w:t>
      </w:r>
      <w:bookmarkEnd w:id="19"/>
      <w:r w:rsidRPr="009D3BBE">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tblPr>
      <w:tblGrid>
        <w:gridCol w:w="8522"/>
      </w:tblGrid>
      <w:tr w:rsidR="007B01CD" w:rsidRPr="009D3BBE">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7B01CD" w:rsidRPr="009D3BBE" w:rsidRDefault="007B01CD">
            <w:pPr>
              <w:snapToGrid w:val="0"/>
              <w:spacing w:after="160"/>
              <w:jc w:val="center"/>
              <w:rPr>
                <w:rFonts w:eastAsia="宋体" w:hAnsi="宋体"/>
                <w:b/>
                <w:sz w:val="30"/>
                <w:szCs w:val="30"/>
              </w:rPr>
            </w:pPr>
          </w:p>
          <w:p w:rsidR="007B01CD" w:rsidRPr="009D3BBE" w:rsidRDefault="00EA0653">
            <w:pPr>
              <w:spacing w:after="160"/>
              <w:jc w:val="center"/>
              <w:rPr>
                <w:rFonts w:ascii="隶书" w:eastAsia="隶书" w:hAnsi="隶书"/>
                <w:b/>
                <w:sz w:val="48"/>
                <w:szCs w:val="48"/>
              </w:rPr>
            </w:pPr>
            <w:bookmarkStart w:id="21" w:name="_Toc108234932"/>
            <w:r w:rsidRPr="009D3BBE">
              <w:rPr>
                <w:rFonts w:ascii="隶书" w:eastAsia="隶书" w:hAnsi="隶书"/>
                <w:b/>
                <w:sz w:val="48"/>
                <w:szCs w:val="48"/>
              </w:rPr>
              <w:t>工程投标文件</w:t>
            </w:r>
            <w:bookmarkEnd w:id="21"/>
          </w:p>
          <w:p w:rsidR="007B01CD" w:rsidRPr="009D3BBE" w:rsidRDefault="00EA0653">
            <w:pPr>
              <w:spacing w:after="160"/>
              <w:jc w:val="center"/>
              <w:rPr>
                <w:rFonts w:ascii="黑体" w:eastAsia="黑体" w:hAnsi="黑体"/>
                <w:b/>
                <w:sz w:val="28"/>
                <w:szCs w:val="28"/>
              </w:rPr>
            </w:pPr>
            <w:r w:rsidRPr="009D3BBE">
              <w:rPr>
                <w:rFonts w:ascii="黑体" w:eastAsia="黑体" w:hAnsi="黑体"/>
                <w:b/>
                <w:sz w:val="28"/>
                <w:szCs w:val="28"/>
              </w:rPr>
              <w:t>内容：正、副本文件</w:t>
            </w:r>
          </w:p>
          <w:p w:rsidR="007B01CD" w:rsidRPr="009D3BBE" w:rsidRDefault="007B01CD">
            <w:pPr>
              <w:spacing w:after="160"/>
              <w:jc w:val="center"/>
              <w:rPr>
                <w:rFonts w:eastAsia="宋体" w:hAnsi="宋体"/>
                <w:b/>
                <w:sz w:val="32"/>
                <w:szCs w:val="32"/>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投</w:t>
            </w:r>
            <w:r w:rsidRPr="009D3BBE">
              <w:rPr>
                <w:rFonts w:eastAsia="宋体" w:hAnsi="宋体"/>
                <w:sz w:val="24"/>
                <w:szCs w:val="24"/>
              </w:rPr>
              <w:t xml:space="preserve"> </w:t>
            </w:r>
            <w:r w:rsidRPr="009D3BBE">
              <w:rPr>
                <w:rFonts w:eastAsia="宋体" w:hAnsi="宋体"/>
                <w:sz w:val="24"/>
                <w:szCs w:val="24"/>
              </w:rPr>
              <w:t>标</w:t>
            </w:r>
            <w:r w:rsidRPr="009D3BBE">
              <w:rPr>
                <w:rFonts w:eastAsia="宋体" w:hAnsi="宋体"/>
                <w:sz w:val="24"/>
                <w:szCs w:val="24"/>
              </w:rPr>
              <w:t xml:space="preserve"> </w:t>
            </w:r>
            <w:r w:rsidRPr="009D3BBE">
              <w:rPr>
                <w:rFonts w:eastAsia="宋体" w:hAnsi="宋体"/>
                <w:sz w:val="24"/>
                <w:szCs w:val="24"/>
              </w:rPr>
              <w:t>人：</w:t>
            </w:r>
          </w:p>
          <w:p w:rsidR="007B01CD" w:rsidRPr="009D3BBE" w:rsidRDefault="007B01CD">
            <w:pPr>
              <w:spacing w:after="160" w:line="360" w:lineRule="auto"/>
              <w:ind w:left="176" w:firstLine="960"/>
              <w:rPr>
                <w:rFonts w:eastAsia="宋体" w:hAnsi="宋体"/>
                <w:sz w:val="24"/>
                <w:szCs w:val="24"/>
              </w:rPr>
            </w:pPr>
          </w:p>
          <w:p w:rsidR="007B01CD" w:rsidRPr="009D3BBE" w:rsidRDefault="007B01CD">
            <w:pPr>
              <w:spacing w:after="160" w:line="360" w:lineRule="auto"/>
              <w:ind w:left="176" w:firstLine="960"/>
              <w:rPr>
                <w:rFonts w:eastAsia="宋体" w:hAnsi="宋体"/>
                <w:sz w:val="24"/>
                <w:szCs w:val="24"/>
                <w:u w:val="single"/>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招标编号：</w:t>
            </w:r>
          </w:p>
          <w:p w:rsidR="007B01CD" w:rsidRPr="009D3BBE" w:rsidRDefault="007B01CD">
            <w:pPr>
              <w:spacing w:after="160" w:line="360" w:lineRule="auto"/>
              <w:ind w:left="176" w:firstLine="960"/>
              <w:rPr>
                <w:rFonts w:eastAsia="宋体" w:hAnsi="宋体"/>
                <w:sz w:val="24"/>
                <w:szCs w:val="24"/>
              </w:rPr>
            </w:pPr>
          </w:p>
          <w:p w:rsidR="005456AC" w:rsidRPr="009D3BBE" w:rsidRDefault="005456AC">
            <w:pPr>
              <w:spacing w:after="160" w:line="360" w:lineRule="auto"/>
              <w:ind w:left="176" w:firstLine="960"/>
              <w:rPr>
                <w:rFonts w:eastAsia="宋体" w:hAnsi="宋体"/>
                <w:sz w:val="24"/>
                <w:szCs w:val="24"/>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项目名称：</w:t>
            </w:r>
          </w:p>
          <w:p w:rsidR="007B01CD" w:rsidRPr="009D3BBE" w:rsidRDefault="007B01CD">
            <w:pPr>
              <w:spacing w:after="160" w:line="360" w:lineRule="auto"/>
              <w:ind w:left="176" w:firstLine="960"/>
              <w:rPr>
                <w:rFonts w:eastAsia="宋体" w:hAnsi="宋体"/>
                <w:sz w:val="24"/>
                <w:szCs w:val="24"/>
                <w:u w:val="single"/>
              </w:rPr>
            </w:pPr>
          </w:p>
          <w:p w:rsidR="007B01CD" w:rsidRPr="009D3BBE" w:rsidRDefault="00EA0653">
            <w:pPr>
              <w:spacing w:after="160"/>
              <w:jc w:val="center"/>
              <w:rPr>
                <w:rFonts w:eastAsia="宋体" w:hAnsi="宋体"/>
                <w:b/>
              </w:rPr>
            </w:pPr>
            <w:r w:rsidRPr="009D3BBE">
              <w:rPr>
                <w:rFonts w:eastAsia="宋体" w:hAnsi="宋体"/>
                <w:b/>
              </w:rPr>
              <w:t>在</w:t>
            </w:r>
            <w:r w:rsidRPr="009D3BBE">
              <w:rPr>
                <w:rFonts w:eastAsia="宋体" w:hAnsi="宋体"/>
                <w:b/>
              </w:rPr>
              <w:t xml:space="preserve">      </w:t>
            </w:r>
            <w:r w:rsidRPr="009D3BBE">
              <w:rPr>
                <w:rFonts w:eastAsia="宋体" w:hAnsi="宋体"/>
                <w:b/>
              </w:rPr>
              <w:t>年</w:t>
            </w:r>
            <w:r w:rsidRPr="009D3BBE">
              <w:rPr>
                <w:rFonts w:eastAsia="宋体" w:hAnsi="宋体"/>
                <w:b/>
              </w:rPr>
              <w:t xml:space="preserve">   </w:t>
            </w:r>
            <w:r w:rsidRPr="009D3BBE">
              <w:rPr>
                <w:rFonts w:eastAsia="宋体" w:hAnsi="宋体"/>
                <w:b/>
              </w:rPr>
              <w:t>月</w:t>
            </w:r>
            <w:r w:rsidRPr="009D3BBE">
              <w:rPr>
                <w:rFonts w:eastAsia="宋体" w:hAnsi="宋体"/>
                <w:b/>
              </w:rPr>
              <w:t xml:space="preserve">   </w:t>
            </w:r>
            <w:r w:rsidRPr="009D3BBE">
              <w:rPr>
                <w:rFonts w:eastAsia="宋体" w:hAnsi="宋体"/>
                <w:b/>
              </w:rPr>
              <w:t>日</w:t>
            </w:r>
            <w:r w:rsidRPr="009D3BBE">
              <w:rPr>
                <w:rFonts w:eastAsia="宋体" w:hAnsi="宋体"/>
                <w:b/>
              </w:rPr>
              <w:t xml:space="preserve">       </w:t>
            </w:r>
            <w:r w:rsidRPr="009D3BBE">
              <w:rPr>
                <w:rFonts w:eastAsia="宋体" w:hAnsi="宋体"/>
                <w:b/>
              </w:rPr>
              <w:t>点之前不得启封</w:t>
            </w:r>
          </w:p>
          <w:p w:rsidR="007B01CD" w:rsidRPr="009D3BBE" w:rsidRDefault="007B01CD">
            <w:pPr>
              <w:spacing w:after="160"/>
              <w:jc w:val="center"/>
              <w:rPr>
                <w:rFonts w:eastAsia="宋体" w:hAnsi="宋体"/>
                <w:b/>
              </w:rPr>
            </w:pPr>
          </w:p>
          <w:p w:rsidR="007B01CD" w:rsidRPr="009D3BBE" w:rsidRDefault="00EA0653">
            <w:pPr>
              <w:spacing w:after="160"/>
              <w:jc w:val="center"/>
              <w:rPr>
                <w:rFonts w:eastAsia="宋体" w:hAnsi="宋体"/>
              </w:rPr>
            </w:pPr>
            <w:r w:rsidRPr="009D3BBE">
              <w:rPr>
                <w:rFonts w:eastAsia="宋体" w:hAnsi="宋体"/>
                <w:b/>
              </w:rPr>
              <w:t>递交地点：</w:t>
            </w:r>
            <w:r w:rsidRPr="009D3BBE">
              <w:rPr>
                <w:rFonts w:ascii="宋体" w:eastAsia="宋体" w:hAnsi="宋体"/>
              </w:rPr>
              <w:t>深圳大学后勤楼502室</w:t>
            </w:r>
          </w:p>
          <w:p w:rsidR="007B01CD" w:rsidRPr="009D3BBE" w:rsidRDefault="007B01CD">
            <w:pPr>
              <w:spacing w:after="160"/>
              <w:jc w:val="center"/>
              <w:rPr>
                <w:rFonts w:eastAsia="宋体" w:hAnsi="宋体"/>
              </w:rPr>
            </w:pPr>
          </w:p>
        </w:tc>
      </w:tr>
    </w:tbl>
    <w:p w:rsidR="007B01CD" w:rsidRPr="009D3BBE" w:rsidRDefault="00EA0653">
      <w:pPr>
        <w:spacing w:after="160" w:line="360" w:lineRule="auto"/>
        <w:ind w:firstLine="482"/>
        <w:rPr>
          <w:rFonts w:eastAsia="宋体" w:hAnsi="宋体"/>
          <w:b/>
          <w:sz w:val="24"/>
          <w:szCs w:val="24"/>
        </w:rPr>
      </w:pPr>
      <w:r w:rsidRPr="009D3BBE">
        <w:rPr>
          <w:rFonts w:eastAsia="宋体" w:hAnsi="宋体"/>
          <w:b/>
          <w:sz w:val="24"/>
          <w:szCs w:val="24"/>
        </w:rPr>
        <w:t>重要提示：</w:t>
      </w:r>
    </w:p>
    <w:p w:rsidR="007B01CD" w:rsidRPr="009D3BBE" w:rsidRDefault="00EA0653">
      <w:pPr>
        <w:numPr>
          <w:ilvl w:val="0"/>
          <w:numId w:val="9"/>
        </w:numPr>
        <w:tabs>
          <w:tab w:val="left" w:pos="1200"/>
        </w:tabs>
        <w:spacing w:after="160" w:line="360" w:lineRule="auto"/>
        <w:ind w:left="840"/>
        <w:rPr>
          <w:rFonts w:ascii="宋体" w:eastAsia="宋体" w:hAnsi="宋体"/>
          <w:sz w:val="24"/>
          <w:szCs w:val="24"/>
        </w:rPr>
      </w:pPr>
      <w:r w:rsidRPr="009D3BBE">
        <w:rPr>
          <w:rFonts w:ascii="宋体" w:eastAsia="宋体" w:hAnsi="宋体"/>
          <w:sz w:val="24"/>
          <w:szCs w:val="24"/>
        </w:rPr>
        <w:t>正、副本必须合并封装并标贴此封面，封口处加盖公章。</w:t>
      </w:r>
    </w:p>
    <w:p w:rsidR="007B01CD" w:rsidRPr="009D3BBE" w:rsidRDefault="00EA0653">
      <w:pPr>
        <w:numPr>
          <w:ilvl w:val="0"/>
          <w:numId w:val="9"/>
        </w:numPr>
        <w:tabs>
          <w:tab w:val="left" w:pos="1200"/>
        </w:tabs>
        <w:spacing w:after="160" w:line="360" w:lineRule="auto"/>
        <w:ind w:left="840"/>
        <w:rPr>
          <w:rFonts w:eastAsia="宋体" w:hAnsi="宋体"/>
          <w:sz w:val="24"/>
          <w:szCs w:val="24"/>
        </w:rPr>
      </w:pPr>
      <w:r w:rsidRPr="009D3BBE">
        <w:rPr>
          <w:rFonts w:eastAsia="宋体" w:hAnsi="宋体"/>
          <w:sz w:val="24"/>
          <w:szCs w:val="24"/>
        </w:rPr>
        <w:t>开标报价内容正本与副本必须一致，否则，以正本开标报价为准。</w:t>
      </w:r>
    </w:p>
    <w:p w:rsidR="007B01CD" w:rsidRPr="009D3BBE" w:rsidRDefault="00EA0653">
      <w:pPr>
        <w:numPr>
          <w:ilvl w:val="0"/>
          <w:numId w:val="9"/>
        </w:numPr>
        <w:tabs>
          <w:tab w:val="left" w:pos="1200"/>
        </w:tabs>
        <w:spacing w:after="160" w:line="360" w:lineRule="auto"/>
        <w:ind w:left="840"/>
        <w:rPr>
          <w:rFonts w:eastAsia="宋体" w:hAnsi="宋体"/>
        </w:rPr>
      </w:pPr>
      <w:r w:rsidRPr="009D3BBE">
        <w:rPr>
          <w:rFonts w:eastAsia="宋体" w:hAnsi="宋体"/>
          <w:sz w:val="24"/>
          <w:szCs w:val="24"/>
        </w:rPr>
        <w:t>递交投标文件时务请提早到达！</w:t>
      </w:r>
    </w:p>
    <w:p w:rsidR="007B01CD" w:rsidRPr="009D3BBE" w:rsidRDefault="007B01CD">
      <w:pPr>
        <w:tabs>
          <w:tab w:val="left" w:pos="780"/>
          <w:tab w:val="left" w:pos="1200"/>
        </w:tabs>
        <w:spacing w:after="160" w:line="360" w:lineRule="auto"/>
        <w:ind w:left="840"/>
        <w:rPr>
          <w:rFonts w:eastAsia="宋体" w:hAnsi="宋体"/>
        </w:rPr>
      </w:pPr>
    </w:p>
    <w:sectPr w:rsidR="007B01CD" w:rsidRPr="009D3BBE" w:rsidSect="000D4AA8">
      <w:headerReference w:type="default" r:id="rId13"/>
      <w:foot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117" w:rsidRDefault="00BC1117">
      <w:r>
        <w:separator/>
      </w:r>
    </w:p>
  </w:endnote>
  <w:endnote w:type="continuationSeparator" w:id="0">
    <w:p w:rsidR="00BC1117" w:rsidRDefault="00BC11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panose1 w:val="020B0500000000000000"/>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CD" w:rsidRDefault="00EA0653">
    <w:pPr>
      <w:pStyle w:val="a4"/>
      <w:snapToGrid w:val="0"/>
      <w:spacing w:after="160"/>
      <w:jc w:val="left"/>
      <w:rPr>
        <w:rFonts w:eastAsia="宋体" w:hAnsi="宋体"/>
      </w:rPr>
    </w:pPr>
    <w:r>
      <w:rPr>
        <w:rFonts w:eastAsia="宋体" w:hAnsi="宋体"/>
      </w:rPr>
      <w:t xml:space="preserve">　　　　　　　　　　　　　　　　　　　　　　</w:t>
    </w:r>
    <w:r w:rsidR="0090255D" w:rsidRPr="0090255D">
      <w:fldChar w:fldCharType="begin"/>
    </w:r>
    <w:r>
      <w:rPr>
        <w:rFonts w:hint="eastAsia"/>
      </w:rPr>
      <w:instrText>PAGE \* Arabic \* MERGEFORMAT</w:instrText>
    </w:r>
    <w:r w:rsidR="0090255D" w:rsidRPr="0090255D">
      <w:fldChar w:fldCharType="separate"/>
    </w:r>
    <w:r w:rsidR="00BC1117" w:rsidRPr="00BC1117">
      <w:rPr>
        <w:rFonts w:eastAsia="宋体" w:hAnsi="宋体"/>
        <w:noProof/>
      </w:rPr>
      <w:t>1</w:t>
    </w:r>
    <w:r w:rsidR="0090255D">
      <w:rPr>
        <w:rFonts w:eastAsia="宋体" w:hAnsi="宋体"/>
      </w:rPr>
      <w:fldChar w:fldCharType="end"/>
    </w:r>
    <w:r>
      <w:rPr>
        <w:rFonts w:eastAsia="宋体" w:hAnsi="宋体"/>
      </w:rPr>
      <w:t xml:space="preserve"> / </w:t>
    </w:r>
    <w:fldSimple w:instr="NUMPAGES \* Arabic \* MERGEFORMAT">
      <w:r w:rsidR="00BC1117" w:rsidRPr="00BC1117">
        <w:rPr>
          <w:rFonts w:eastAsia="宋体" w:hAnsi="宋体"/>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117" w:rsidRDefault="00BC1117">
      <w:r>
        <w:separator/>
      </w:r>
    </w:p>
  </w:footnote>
  <w:footnote w:type="continuationSeparator" w:id="0">
    <w:p w:rsidR="00BC1117" w:rsidRDefault="00BC11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CD" w:rsidRDefault="00EA0653">
    <w:pPr>
      <w:pStyle w:val="a5"/>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220</w:t>
    </w:r>
    <w:r w:rsidR="005D214D">
      <w:rPr>
        <w:rFonts w:eastAsia="宋体" w:hAnsi="宋体"/>
      </w:rPr>
      <w:t>9</w:t>
    </w:r>
    <w:r>
      <w:rPr>
        <w:rFonts w:eastAsia="宋体" w:hAnsi="宋体" w:hint="eastAsia"/>
      </w:rPr>
      <w:t>00</w:t>
    </w:r>
    <w:r w:rsidR="005456AC">
      <w:rPr>
        <w:rFonts w:eastAsia="宋体" w:hAnsi="宋体"/>
      </w:rPr>
      <w:t>1</w:t>
    </w:r>
    <w:r w:rsidR="005D214D">
      <w:rPr>
        <w:rFonts w:eastAsia="宋体" w:hAnsi="宋体"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start w:val="1"/>
      <w:numFmt w:val="decimal"/>
      <w:lvlText w:val="(%1)"/>
      <w:lvlJc w:val="left"/>
      <w:pPr>
        <w:ind w:left="425" w:hanging="425"/>
      </w:pPr>
      <w:rPr>
        <w:rFonts w:hint="default"/>
      </w:rPr>
    </w:lvl>
  </w:abstractNum>
  <w:abstractNum w:abstractNumId="2">
    <w:nsid w:val="08A955BA"/>
    <w:multiLevelType w:val="singleLevel"/>
    <w:tmpl w:val="08A955BA"/>
    <w:lvl w:ilvl="0">
      <w:start w:val="10"/>
      <w:numFmt w:val="chineseCounting"/>
      <w:suff w:val="nothing"/>
      <w:lvlText w:val="%1、"/>
      <w:lvlJc w:val="left"/>
      <w:rPr>
        <w:rFonts w:hint="eastAsia"/>
      </w:rPr>
    </w:lvl>
  </w:abstractNum>
  <w:abstractNum w:abstractNumId="3">
    <w:nsid w:val="1D508341"/>
    <w:multiLevelType w:val="singleLevel"/>
    <w:tmpl w:val="1D508341"/>
    <w:lvl w:ilvl="0">
      <w:start w:val="2"/>
      <w:numFmt w:val="chineseCounting"/>
      <w:suff w:val="nothing"/>
      <w:lvlText w:val="%1、"/>
      <w:lvlJc w:val="left"/>
      <w:rPr>
        <w:rFonts w:hint="eastAsia"/>
      </w:rPr>
    </w:lvl>
  </w:abstractNum>
  <w:abstractNum w:abstractNumId="4">
    <w:nsid w:val="21AAB1B4"/>
    <w:multiLevelType w:val="singleLevel"/>
    <w:tmpl w:val="21AAB1B4"/>
    <w:lvl w:ilvl="0">
      <w:start w:val="9"/>
      <w:numFmt w:val="chineseCounting"/>
      <w:suff w:val="nothing"/>
      <w:lvlText w:val="%1、"/>
      <w:lvlJc w:val="left"/>
      <w:rPr>
        <w:rFonts w:hint="eastAsia"/>
      </w:rPr>
    </w:lvl>
  </w:abstractNum>
  <w:abstractNum w:abstractNumId="5">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noPunctuationKerning/>
  <w:characterSpacingControl w:val="compressPunctuation"/>
  <w:savePreviewPicture/>
  <w:hdrShapeDefaults>
    <o:shapedefaults v:ext="edit" spidmax="10242"/>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3BBE"/>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uiPriority="0" w:qFormat="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8" w:unhideWhenUsed="0" w:qFormat="1"/>
    <w:lsdException w:name="Table Theme" w:semiHidden="1"/>
    <w:lsdException w:name="Placeholder Text" w:semiHidden="1" w:unhideWhenUsed="0"/>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0D4AA8"/>
    <w:pPr>
      <w:jc w:val="both"/>
    </w:pPr>
    <w:rPr>
      <w:rFonts w:ascii="Calibri" w:eastAsia="Calibri" w:hAnsi="Calibri"/>
      <w:sz w:val="21"/>
      <w:szCs w:val="21"/>
    </w:rPr>
  </w:style>
  <w:style w:type="paragraph" w:styleId="1">
    <w:name w:val="heading 1"/>
    <w:next w:val="a"/>
    <w:link w:val="1Char"/>
    <w:uiPriority w:val="7"/>
    <w:qFormat/>
    <w:rsid w:val="000D4AA8"/>
    <w:pPr>
      <w:jc w:val="both"/>
      <w:outlineLvl w:val="0"/>
    </w:pPr>
    <w:rPr>
      <w:rFonts w:ascii="宋体" w:eastAsia="Times New Roman" w:hAnsi="宋体"/>
      <w:sz w:val="28"/>
      <w:szCs w:val="28"/>
    </w:rPr>
  </w:style>
  <w:style w:type="paragraph" w:styleId="2">
    <w:name w:val="heading 2"/>
    <w:next w:val="a"/>
    <w:link w:val="2Char"/>
    <w:uiPriority w:val="8"/>
    <w:qFormat/>
    <w:rsid w:val="000D4AA8"/>
    <w:pPr>
      <w:jc w:val="both"/>
      <w:outlineLvl w:val="1"/>
    </w:pPr>
    <w:rPr>
      <w:rFonts w:ascii="宋体" w:eastAsia="Times New Roman" w:hAnsi="宋体"/>
      <w:sz w:val="21"/>
      <w:szCs w:val="21"/>
    </w:rPr>
  </w:style>
  <w:style w:type="paragraph" w:styleId="3">
    <w:name w:val="heading 3"/>
    <w:basedOn w:val="4"/>
    <w:next w:val="a"/>
    <w:link w:val="3Char"/>
    <w:uiPriority w:val="9"/>
    <w:qFormat/>
    <w:rsid w:val="000D4AA8"/>
    <w:pPr>
      <w:ind w:left="1000"/>
      <w:outlineLvl w:val="2"/>
    </w:pPr>
  </w:style>
  <w:style w:type="paragraph" w:styleId="4">
    <w:name w:val="heading 4"/>
    <w:basedOn w:val="a"/>
    <w:next w:val="a"/>
    <w:link w:val="4Char"/>
    <w:uiPriority w:val="10"/>
    <w:qFormat/>
    <w:rsid w:val="000D4AA8"/>
    <w:pPr>
      <w:ind w:left="1200" w:hanging="400"/>
      <w:outlineLvl w:val="3"/>
    </w:pPr>
    <w:rPr>
      <w:rFonts w:ascii="宋体" w:eastAsia="Times New Roman" w:hAnsi="宋体"/>
      <w:b/>
    </w:rPr>
  </w:style>
  <w:style w:type="paragraph" w:styleId="5">
    <w:name w:val="heading 5"/>
    <w:next w:val="a"/>
    <w:link w:val="5Char"/>
    <w:uiPriority w:val="11"/>
    <w:qFormat/>
    <w:rsid w:val="000D4AA8"/>
    <w:pPr>
      <w:ind w:left="1400" w:hanging="400"/>
      <w:jc w:val="both"/>
      <w:outlineLvl w:val="4"/>
    </w:pPr>
    <w:rPr>
      <w:rFonts w:ascii="宋体" w:eastAsia="Times New Roman" w:hAnsi="宋体"/>
      <w:sz w:val="21"/>
      <w:szCs w:val="21"/>
    </w:rPr>
  </w:style>
  <w:style w:type="paragraph" w:styleId="6">
    <w:name w:val="heading 6"/>
    <w:next w:val="a"/>
    <w:link w:val="6Char"/>
    <w:uiPriority w:val="12"/>
    <w:qFormat/>
    <w:rsid w:val="000D4AA8"/>
    <w:pPr>
      <w:ind w:left="1600" w:hanging="400"/>
      <w:jc w:val="both"/>
      <w:outlineLvl w:val="5"/>
    </w:pPr>
    <w:rPr>
      <w:rFonts w:ascii="宋体" w:eastAsia="Times New Roman" w:hAnsi="宋体"/>
      <w:b/>
      <w:sz w:val="21"/>
      <w:szCs w:val="21"/>
    </w:rPr>
  </w:style>
  <w:style w:type="paragraph" w:styleId="7">
    <w:name w:val="heading 7"/>
    <w:next w:val="a"/>
    <w:link w:val="7Char"/>
    <w:uiPriority w:val="13"/>
    <w:qFormat/>
    <w:rsid w:val="000D4AA8"/>
    <w:pPr>
      <w:ind w:left="1800" w:hanging="400"/>
      <w:jc w:val="both"/>
      <w:outlineLvl w:val="6"/>
    </w:pPr>
    <w:rPr>
      <w:rFonts w:ascii="宋体" w:eastAsia="Times New Roman" w:hAnsi="宋体"/>
      <w:sz w:val="21"/>
      <w:szCs w:val="21"/>
    </w:rPr>
  </w:style>
  <w:style w:type="paragraph" w:styleId="8">
    <w:name w:val="heading 8"/>
    <w:next w:val="a"/>
    <w:link w:val="8Char"/>
    <w:uiPriority w:val="14"/>
    <w:qFormat/>
    <w:rsid w:val="000D4AA8"/>
    <w:pPr>
      <w:ind w:left="2000" w:hanging="400"/>
      <w:jc w:val="both"/>
      <w:outlineLvl w:val="7"/>
    </w:pPr>
    <w:rPr>
      <w:rFonts w:ascii="宋体" w:eastAsia="Times New Roman" w:hAnsi="宋体"/>
      <w:sz w:val="21"/>
      <w:szCs w:val="21"/>
    </w:rPr>
  </w:style>
  <w:style w:type="paragraph" w:styleId="9">
    <w:name w:val="heading 9"/>
    <w:next w:val="a"/>
    <w:link w:val="9Char"/>
    <w:uiPriority w:val="15"/>
    <w:qFormat/>
    <w:rsid w:val="000D4AA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0D4AA8"/>
    <w:pPr>
      <w:ind w:left="2550"/>
      <w:jc w:val="both"/>
    </w:pPr>
    <w:rPr>
      <w:rFonts w:ascii="宋体" w:eastAsia="Times New Roman" w:hAnsi="宋体"/>
      <w:sz w:val="21"/>
      <w:szCs w:val="21"/>
    </w:rPr>
  </w:style>
  <w:style w:type="paragraph" w:styleId="50">
    <w:name w:val="toc 5"/>
    <w:next w:val="a"/>
    <w:uiPriority w:val="32"/>
    <w:unhideWhenUsed/>
    <w:qFormat/>
    <w:rsid w:val="000D4AA8"/>
    <w:pPr>
      <w:ind w:left="1700"/>
      <w:jc w:val="both"/>
    </w:pPr>
    <w:rPr>
      <w:rFonts w:ascii="宋体" w:eastAsia="Times New Roman" w:hAnsi="宋体"/>
      <w:sz w:val="21"/>
      <w:szCs w:val="21"/>
    </w:rPr>
  </w:style>
  <w:style w:type="paragraph" w:styleId="30">
    <w:name w:val="toc 3"/>
    <w:next w:val="a"/>
    <w:uiPriority w:val="30"/>
    <w:unhideWhenUsed/>
    <w:qFormat/>
    <w:rsid w:val="000D4AA8"/>
    <w:pPr>
      <w:ind w:left="850"/>
      <w:jc w:val="both"/>
    </w:pPr>
    <w:rPr>
      <w:rFonts w:ascii="宋体" w:eastAsia="Times New Roman" w:hAnsi="宋体"/>
      <w:sz w:val="21"/>
      <w:szCs w:val="21"/>
    </w:rPr>
  </w:style>
  <w:style w:type="paragraph" w:styleId="80">
    <w:name w:val="toc 8"/>
    <w:next w:val="a"/>
    <w:uiPriority w:val="35"/>
    <w:unhideWhenUsed/>
    <w:qFormat/>
    <w:rsid w:val="000D4AA8"/>
    <w:pPr>
      <w:ind w:left="2975"/>
      <w:jc w:val="both"/>
    </w:pPr>
    <w:rPr>
      <w:rFonts w:ascii="宋体" w:eastAsia="Times New Roman" w:hAnsi="宋体"/>
      <w:sz w:val="21"/>
      <w:szCs w:val="21"/>
    </w:rPr>
  </w:style>
  <w:style w:type="paragraph" w:styleId="a3">
    <w:name w:val="Balloon Text"/>
    <w:basedOn w:val="a"/>
    <w:link w:val="Char"/>
    <w:uiPriority w:val="99"/>
    <w:semiHidden/>
    <w:unhideWhenUsed/>
    <w:qFormat/>
    <w:rsid w:val="000D4AA8"/>
    <w:rPr>
      <w:sz w:val="18"/>
      <w:szCs w:val="18"/>
    </w:rPr>
  </w:style>
  <w:style w:type="paragraph" w:styleId="a4">
    <w:name w:val="footer"/>
    <w:basedOn w:val="a"/>
    <w:link w:val="Char0"/>
    <w:unhideWhenUsed/>
    <w:qFormat/>
    <w:rsid w:val="000D4AA8"/>
    <w:pPr>
      <w:tabs>
        <w:tab w:val="center" w:pos="4153"/>
        <w:tab w:val="right" w:pos="8306"/>
      </w:tabs>
    </w:pPr>
    <w:rPr>
      <w:sz w:val="18"/>
      <w:szCs w:val="18"/>
    </w:rPr>
  </w:style>
  <w:style w:type="paragraph" w:styleId="a5">
    <w:name w:val="header"/>
    <w:basedOn w:val="a"/>
    <w:link w:val="Char1"/>
    <w:unhideWhenUsed/>
    <w:qFormat/>
    <w:rsid w:val="000D4AA8"/>
    <w:pPr>
      <w:tabs>
        <w:tab w:val="center" w:pos="4153"/>
        <w:tab w:val="right" w:pos="8306"/>
      </w:tabs>
      <w:jc w:val="center"/>
    </w:pPr>
    <w:rPr>
      <w:sz w:val="18"/>
      <w:szCs w:val="18"/>
    </w:rPr>
  </w:style>
  <w:style w:type="paragraph" w:styleId="10">
    <w:name w:val="toc 1"/>
    <w:next w:val="a"/>
    <w:uiPriority w:val="28"/>
    <w:unhideWhenUsed/>
    <w:qFormat/>
    <w:rsid w:val="000D4AA8"/>
    <w:pPr>
      <w:jc w:val="both"/>
    </w:pPr>
    <w:rPr>
      <w:rFonts w:ascii="宋体" w:eastAsia="Times New Roman" w:hAnsi="宋体"/>
      <w:sz w:val="21"/>
      <w:szCs w:val="21"/>
    </w:rPr>
  </w:style>
  <w:style w:type="paragraph" w:styleId="40">
    <w:name w:val="toc 4"/>
    <w:next w:val="a"/>
    <w:uiPriority w:val="31"/>
    <w:unhideWhenUsed/>
    <w:qFormat/>
    <w:rsid w:val="000D4AA8"/>
    <w:pPr>
      <w:ind w:left="1275"/>
      <w:jc w:val="both"/>
    </w:pPr>
    <w:rPr>
      <w:rFonts w:ascii="宋体" w:eastAsia="Times New Roman" w:hAnsi="宋体"/>
      <w:sz w:val="21"/>
      <w:szCs w:val="21"/>
    </w:rPr>
  </w:style>
  <w:style w:type="paragraph" w:styleId="a6">
    <w:name w:val="Subtitle"/>
    <w:link w:val="Char2"/>
    <w:uiPriority w:val="16"/>
    <w:qFormat/>
    <w:rsid w:val="000D4AA8"/>
    <w:pPr>
      <w:jc w:val="center"/>
    </w:pPr>
    <w:rPr>
      <w:rFonts w:ascii="宋体" w:eastAsia="Times New Roman" w:hAnsi="宋体"/>
      <w:sz w:val="24"/>
      <w:szCs w:val="24"/>
    </w:rPr>
  </w:style>
  <w:style w:type="paragraph" w:styleId="60">
    <w:name w:val="toc 6"/>
    <w:next w:val="a"/>
    <w:uiPriority w:val="33"/>
    <w:unhideWhenUsed/>
    <w:qFormat/>
    <w:rsid w:val="000D4AA8"/>
    <w:pPr>
      <w:ind w:left="2125"/>
      <w:jc w:val="both"/>
    </w:pPr>
    <w:rPr>
      <w:rFonts w:ascii="宋体" w:eastAsia="Times New Roman" w:hAnsi="宋体"/>
      <w:sz w:val="21"/>
      <w:szCs w:val="21"/>
    </w:rPr>
  </w:style>
  <w:style w:type="paragraph" w:styleId="20">
    <w:name w:val="toc 2"/>
    <w:next w:val="a"/>
    <w:uiPriority w:val="29"/>
    <w:unhideWhenUsed/>
    <w:qFormat/>
    <w:rsid w:val="000D4AA8"/>
    <w:pPr>
      <w:ind w:left="425"/>
      <w:jc w:val="both"/>
    </w:pPr>
    <w:rPr>
      <w:rFonts w:ascii="宋体" w:eastAsia="Times New Roman" w:hAnsi="宋体"/>
      <w:sz w:val="21"/>
      <w:szCs w:val="21"/>
    </w:rPr>
  </w:style>
  <w:style w:type="paragraph" w:styleId="90">
    <w:name w:val="toc 9"/>
    <w:next w:val="a"/>
    <w:uiPriority w:val="36"/>
    <w:unhideWhenUsed/>
    <w:qFormat/>
    <w:rsid w:val="000D4AA8"/>
    <w:pPr>
      <w:ind w:left="3400"/>
      <w:jc w:val="both"/>
    </w:pPr>
    <w:rPr>
      <w:rFonts w:ascii="宋体" w:eastAsia="Times New Roman" w:hAnsi="宋体"/>
      <w:sz w:val="21"/>
      <w:szCs w:val="21"/>
    </w:rPr>
  </w:style>
  <w:style w:type="paragraph" w:styleId="a7">
    <w:name w:val="Title"/>
    <w:link w:val="Char3"/>
    <w:uiPriority w:val="6"/>
    <w:qFormat/>
    <w:rsid w:val="000D4AA8"/>
    <w:pPr>
      <w:jc w:val="center"/>
    </w:pPr>
    <w:rPr>
      <w:rFonts w:ascii="宋体" w:eastAsia="Times New Roman" w:hAnsi="宋体"/>
      <w:b/>
      <w:sz w:val="32"/>
      <w:szCs w:val="32"/>
    </w:rPr>
  </w:style>
  <w:style w:type="table" w:styleId="a8">
    <w:name w:val="Table Grid"/>
    <w:uiPriority w:val="38"/>
    <w:qFormat/>
    <w:rsid w:val="000D4AA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0"/>
    <w:qFormat/>
    <w:rsid w:val="000D4AA8"/>
    <w:rPr>
      <w:b/>
      <w:w w:val="100"/>
      <w:sz w:val="21"/>
      <w:szCs w:val="21"/>
      <w:shd w:val="clear" w:color="000000" w:fill="auto"/>
    </w:rPr>
  </w:style>
  <w:style w:type="character" w:styleId="aa">
    <w:name w:val="FollowedHyperlink"/>
    <w:basedOn w:val="a0"/>
    <w:unhideWhenUsed/>
    <w:qFormat/>
    <w:rsid w:val="000D4AA8"/>
    <w:rPr>
      <w:color w:val="954F72" w:themeColor="followedHyperlink"/>
      <w:w w:val="100"/>
      <w:sz w:val="20"/>
      <w:szCs w:val="20"/>
      <w:u w:val="single"/>
      <w:shd w:val="clear" w:color="000000" w:fill="auto"/>
    </w:rPr>
  </w:style>
  <w:style w:type="character" w:styleId="ab">
    <w:name w:val="Emphasis"/>
    <w:uiPriority w:val="18"/>
    <w:qFormat/>
    <w:rsid w:val="000D4AA8"/>
    <w:rPr>
      <w:i/>
      <w:w w:val="100"/>
      <w:sz w:val="21"/>
      <w:szCs w:val="21"/>
      <w:shd w:val="clear" w:color="000000" w:fill="auto"/>
    </w:rPr>
  </w:style>
  <w:style w:type="character" w:styleId="ac">
    <w:name w:val="Hyperlink"/>
    <w:basedOn w:val="a0"/>
    <w:unhideWhenUsed/>
    <w:qFormat/>
    <w:rsid w:val="000D4AA8"/>
    <w:rPr>
      <w:color w:val="000000"/>
      <w:w w:val="100"/>
      <w:sz w:val="20"/>
      <w:szCs w:val="20"/>
      <w:u w:val="none"/>
      <w:shd w:val="clear" w:color="000000" w:fill="auto"/>
    </w:rPr>
  </w:style>
  <w:style w:type="character" w:styleId="ad">
    <w:name w:val="annotation reference"/>
    <w:qFormat/>
    <w:rsid w:val="000D4AA8"/>
    <w:rPr>
      <w:sz w:val="21"/>
      <w:szCs w:val="21"/>
    </w:rPr>
  </w:style>
  <w:style w:type="paragraph" w:styleId="ae">
    <w:name w:val="No Spacing"/>
    <w:uiPriority w:val="5"/>
    <w:qFormat/>
    <w:rsid w:val="000D4AA8"/>
    <w:pPr>
      <w:jc w:val="both"/>
    </w:pPr>
    <w:rPr>
      <w:rFonts w:ascii="宋体" w:eastAsia="Times New Roman" w:hAnsi="宋体"/>
      <w:sz w:val="21"/>
      <w:szCs w:val="21"/>
    </w:rPr>
  </w:style>
  <w:style w:type="character" w:customStyle="1" w:styleId="11">
    <w:name w:val="不明显强调1"/>
    <w:uiPriority w:val="17"/>
    <w:qFormat/>
    <w:rsid w:val="000D4AA8"/>
    <w:rPr>
      <w:i/>
      <w:color w:val="404040"/>
      <w:w w:val="100"/>
      <w:sz w:val="21"/>
      <w:szCs w:val="21"/>
      <w:shd w:val="clear" w:color="000000" w:fill="auto"/>
    </w:rPr>
  </w:style>
  <w:style w:type="character" w:customStyle="1" w:styleId="12">
    <w:name w:val="明显强调1"/>
    <w:uiPriority w:val="19"/>
    <w:qFormat/>
    <w:rsid w:val="000D4AA8"/>
    <w:rPr>
      <w:i/>
      <w:color w:val="5B9BD5"/>
      <w:w w:val="100"/>
      <w:sz w:val="21"/>
      <w:szCs w:val="21"/>
      <w:shd w:val="clear" w:color="000000" w:fill="auto"/>
    </w:rPr>
  </w:style>
  <w:style w:type="paragraph" w:styleId="af">
    <w:name w:val="Quote"/>
    <w:link w:val="Char4"/>
    <w:uiPriority w:val="21"/>
    <w:qFormat/>
    <w:rsid w:val="000D4AA8"/>
    <w:pPr>
      <w:ind w:left="864" w:right="864"/>
      <w:jc w:val="center"/>
    </w:pPr>
    <w:rPr>
      <w:rFonts w:ascii="宋体" w:eastAsia="Times New Roman" w:hAnsi="宋体"/>
      <w:i/>
      <w:color w:val="404040"/>
      <w:sz w:val="21"/>
      <w:szCs w:val="21"/>
    </w:rPr>
  </w:style>
  <w:style w:type="paragraph" w:styleId="af0">
    <w:name w:val="Intense Quote"/>
    <w:link w:val="Char5"/>
    <w:uiPriority w:val="22"/>
    <w:qFormat/>
    <w:rsid w:val="000D4AA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0D4AA8"/>
    <w:rPr>
      <w:smallCaps/>
      <w:color w:val="5A5A5A"/>
      <w:w w:val="100"/>
      <w:sz w:val="21"/>
      <w:szCs w:val="21"/>
      <w:shd w:val="clear" w:color="000000" w:fill="auto"/>
    </w:rPr>
  </w:style>
  <w:style w:type="character" w:customStyle="1" w:styleId="14">
    <w:name w:val="明显参考1"/>
    <w:uiPriority w:val="24"/>
    <w:qFormat/>
    <w:rsid w:val="000D4AA8"/>
    <w:rPr>
      <w:b/>
      <w:smallCaps/>
      <w:color w:val="5B9BD5"/>
      <w:w w:val="100"/>
      <w:sz w:val="21"/>
      <w:szCs w:val="21"/>
      <w:shd w:val="clear" w:color="000000" w:fill="auto"/>
    </w:rPr>
  </w:style>
  <w:style w:type="character" w:customStyle="1" w:styleId="15">
    <w:name w:val="书籍标题1"/>
    <w:uiPriority w:val="25"/>
    <w:qFormat/>
    <w:rsid w:val="000D4AA8"/>
    <w:rPr>
      <w:b/>
      <w:i/>
      <w:w w:val="100"/>
      <w:sz w:val="21"/>
      <w:szCs w:val="21"/>
      <w:shd w:val="clear" w:color="000000" w:fill="auto"/>
    </w:rPr>
  </w:style>
  <w:style w:type="paragraph" w:styleId="af1">
    <w:name w:val="List Paragraph"/>
    <w:uiPriority w:val="34"/>
    <w:qFormat/>
    <w:rsid w:val="000D4AA8"/>
    <w:pPr>
      <w:ind w:left="850"/>
      <w:jc w:val="both"/>
    </w:pPr>
    <w:rPr>
      <w:rFonts w:ascii="宋体" w:eastAsia="Times New Roman" w:hAnsi="宋体"/>
      <w:sz w:val="21"/>
      <w:szCs w:val="21"/>
    </w:rPr>
  </w:style>
  <w:style w:type="paragraph" w:customStyle="1" w:styleId="TOC1">
    <w:name w:val="TOC 标题1"/>
    <w:uiPriority w:val="27"/>
    <w:unhideWhenUsed/>
    <w:qFormat/>
    <w:rsid w:val="000D4AA8"/>
    <w:rPr>
      <w:color w:val="2E74B5"/>
      <w:sz w:val="32"/>
      <w:szCs w:val="32"/>
    </w:rPr>
  </w:style>
  <w:style w:type="character" w:customStyle="1" w:styleId="111">
    <w:name w:val="不明显强调111"/>
    <w:uiPriority w:val="17"/>
    <w:qFormat/>
    <w:rsid w:val="000D4AA8"/>
    <w:rPr>
      <w:i/>
      <w:color w:val="404040"/>
      <w:w w:val="100"/>
      <w:sz w:val="21"/>
      <w:szCs w:val="21"/>
      <w:shd w:val="clear" w:color="000000" w:fill="auto"/>
    </w:rPr>
  </w:style>
  <w:style w:type="character" w:customStyle="1" w:styleId="1110">
    <w:name w:val="明显强调111"/>
    <w:uiPriority w:val="19"/>
    <w:qFormat/>
    <w:rsid w:val="000D4AA8"/>
    <w:rPr>
      <w:i/>
      <w:color w:val="5B9BD5"/>
      <w:w w:val="100"/>
      <w:sz w:val="21"/>
      <w:szCs w:val="21"/>
      <w:shd w:val="clear" w:color="000000" w:fill="auto"/>
    </w:rPr>
  </w:style>
  <w:style w:type="character" w:customStyle="1" w:styleId="1111">
    <w:name w:val="不明显参考111"/>
    <w:uiPriority w:val="23"/>
    <w:qFormat/>
    <w:rsid w:val="000D4AA8"/>
    <w:rPr>
      <w:smallCaps/>
      <w:color w:val="5A5A5A"/>
      <w:w w:val="100"/>
      <w:sz w:val="21"/>
      <w:szCs w:val="21"/>
      <w:shd w:val="clear" w:color="000000" w:fill="auto"/>
    </w:rPr>
  </w:style>
  <w:style w:type="character" w:customStyle="1" w:styleId="1112">
    <w:name w:val="明显参考111"/>
    <w:uiPriority w:val="24"/>
    <w:qFormat/>
    <w:rsid w:val="000D4AA8"/>
    <w:rPr>
      <w:b/>
      <w:smallCaps/>
      <w:color w:val="5B9BD5"/>
      <w:w w:val="100"/>
      <w:sz w:val="21"/>
      <w:szCs w:val="21"/>
      <w:shd w:val="clear" w:color="000000" w:fill="auto"/>
    </w:rPr>
  </w:style>
  <w:style w:type="character" w:customStyle="1" w:styleId="1113">
    <w:name w:val="书籍标题111"/>
    <w:uiPriority w:val="25"/>
    <w:qFormat/>
    <w:rsid w:val="000D4AA8"/>
    <w:rPr>
      <w:b/>
      <w:i/>
      <w:w w:val="100"/>
      <w:sz w:val="21"/>
      <w:szCs w:val="21"/>
      <w:shd w:val="clear" w:color="000000" w:fill="auto"/>
    </w:rPr>
  </w:style>
  <w:style w:type="paragraph" w:customStyle="1" w:styleId="TOC111">
    <w:name w:val="TOC 标题111"/>
    <w:uiPriority w:val="27"/>
    <w:unhideWhenUsed/>
    <w:qFormat/>
    <w:rsid w:val="000D4AA8"/>
    <w:rPr>
      <w:rFonts w:ascii="宋体" w:eastAsia="Times New Roman" w:hAnsi="宋体"/>
      <w:color w:val="2E74B5"/>
      <w:sz w:val="32"/>
      <w:szCs w:val="32"/>
    </w:rPr>
  </w:style>
  <w:style w:type="character" w:customStyle="1" w:styleId="Char1">
    <w:name w:val="页眉 Char"/>
    <w:basedOn w:val="a0"/>
    <w:link w:val="a5"/>
    <w:qFormat/>
    <w:rsid w:val="000D4AA8"/>
    <w:rPr>
      <w:w w:val="100"/>
      <w:sz w:val="18"/>
      <w:szCs w:val="18"/>
      <w:shd w:val="clear" w:color="000000" w:fill="auto"/>
    </w:rPr>
  </w:style>
  <w:style w:type="character" w:customStyle="1" w:styleId="Char0">
    <w:name w:val="页脚 Char"/>
    <w:basedOn w:val="a0"/>
    <w:link w:val="a4"/>
    <w:qFormat/>
    <w:rsid w:val="000D4AA8"/>
    <w:rPr>
      <w:w w:val="100"/>
      <w:sz w:val="18"/>
      <w:szCs w:val="18"/>
      <w:shd w:val="clear" w:color="000000" w:fill="auto"/>
    </w:rPr>
  </w:style>
  <w:style w:type="character" w:customStyle="1" w:styleId="1Char">
    <w:name w:val="标题 1 Char"/>
    <w:basedOn w:val="a0"/>
    <w:link w:val="1"/>
    <w:uiPriority w:val="7"/>
    <w:qFormat/>
    <w:rsid w:val="000D4AA8"/>
    <w:rPr>
      <w:rFonts w:ascii="宋体" w:eastAsia="Times New Roman" w:hAnsi="宋体"/>
      <w:sz w:val="28"/>
      <w:szCs w:val="28"/>
    </w:rPr>
  </w:style>
  <w:style w:type="character" w:customStyle="1" w:styleId="2Char">
    <w:name w:val="标题 2 Char"/>
    <w:basedOn w:val="a0"/>
    <w:link w:val="2"/>
    <w:uiPriority w:val="8"/>
    <w:qFormat/>
    <w:rsid w:val="000D4AA8"/>
    <w:rPr>
      <w:rFonts w:ascii="宋体" w:eastAsia="Times New Roman" w:hAnsi="宋体"/>
      <w:sz w:val="21"/>
      <w:szCs w:val="21"/>
    </w:rPr>
  </w:style>
  <w:style w:type="character" w:customStyle="1" w:styleId="3Char">
    <w:name w:val="标题 3 Char"/>
    <w:basedOn w:val="a0"/>
    <w:link w:val="3"/>
    <w:uiPriority w:val="9"/>
    <w:qFormat/>
    <w:rsid w:val="000D4AA8"/>
    <w:rPr>
      <w:rFonts w:ascii="宋体" w:eastAsia="Times New Roman" w:hAnsi="宋体"/>
      <w:sz w:val="21"/>
      <w:szCs w:val="21"/>
    </w:rPr>
  </w:style>
  <w:style w:type="character" w:customStyle="1" w:styleId="4Char">
    <w:name w:val="标题 4 Char"/>
    <w:basedOn w:val="a0"/>
    <w:link w:val="4"/>
    <w:uiPriority w:val="10"/>
    <w:qFormat/>
    <w:rsid w:val="000D4AA8"/>
    <w:rPr>
      <w:rFonts w:ascii="宋体" w:eastAsia="Times New Roman" w:hAnsi="宋体"/>
      <w:b/>
      <w:sz w:val="21"/>
      <w:szCs w:val="21"/>
    </w:rPr>
  </w:style>
  <w:style w:type="character" w:customStyle="1" w:styleId="5Char">
    <w:name w:val="标题 5 Char"/>
    <w:basedOn w:val="a0"/>
    <w:link w:val="5"/>
    <w:uiPriority w:val="11"/>
    <w:qFormat/>
    <w:rsid w:val="000D4AA8"/>
    <w:rPr>
      <w:rFonts w:ascii="宋体" w:eastAsia="Times New Roman" w:hAnsi="宋体"/>
      <w:sz w:val="21"/>
      <w:szCs w:val="21"/>
    </w:rPr>
  </w:style>
  <w:style w:type="character" w:customStyle="1" w:styleId="6Char">
    <w:name w:val="标题 6 Char"/>
    <w:basedOn w:val="a0"/>
    <w:link w:val="6"/>
    <w:uiPriority w:val="12"/>
    <w:qFormat/>
    <w:rsid w:val="000D4AA8"/>
    <w:rPr>
      <w:rFonts w:ascii="宋体" w:eastAsia="Times New Roman" w:hAnsi="宋体"/>
      <w:b/>
      <w:sz w:val="21"/>
      <w:szCs w:val="21"/>
    </w:rPr>
  </w:style>
  <w:style w:type="character" w:customStyle="1" w:styleId="7Char">
    <w:name w:val="标题 7 Char"/>
    <w:basedOn w:val="a0"/>
    <w:link w:val="7"/>
    <w:uiPriority w:val="13"/>
    <w:qFormat/>
    <w:rsid w:val="000D4AA8"/>
    <w:rPr>
      <w:rFonts w:ascii="宋体" w:eastAsia="Times New Roman" w:hAnsi="宋体"/>
      <w:sz w:val="21"/>
      <w:szCs w:val="21"/>
    </w:rPr>
  </w:style>
  <w:style w:type="character" w:customStyle="1" w:styleId="8Char">
    <w:name w:val="标题 8 Char"/>
    <w:basedOn w:val="a0"/>
    <w:link w:val="8"/>
    <w:uiPriority w:val="14"/>
    <w:qFormat/>
    <w:rsid w:val="000D4AA8"/>
    <w:rPr>
      <w:rFonts w:ascii="宋体" w:eastAsia="Times New Roman" w:hAnsi="宋体"/>
      <w:sz w:val="21"/>
      <w:szCs w:val="21"/>
    </w:rPr>
  </w:style>
  <w:style w:type="character" w:customStyle="1" w:styleId="9Char">
    <w:name w:val="标题 9 Char"/>
    <w:basedOn w:val="a0"/>
    <w:link w:val="9"/>
    <w:uiPriority w:val="15"/>
    <w:qFormat/>
    <w:rsid w:val="000D4AA8"/>
    <w:rPr>
      <w:rFonts w:ascii="宋体" w:eastAsia="Times New Roman" w:hAnsi="宋体"/>
      <w:sz w:val="21"/>
      <w:szCs w:val="21"/>
    </w:rPr>
  </w:style>
  <w:style w:type="character" w:customStyle="1" w:styleId="Char2">
    <w:name w:val="副标题 Char"/>
    <w:basedOn w:val="a0"/>
    <w:link w:val="a6"/>
    <w:uiPriority w:val="16"/>
    <w:qFormat/>
    <w:rsid w:val="000D4AA8"/>
    <w:rPr>
      <w:rFonts w:ascii="宋体" w:eastAsia="Times New Roman" w:hAnsi="宋体"/>
      <w:sz w:val="24"/>
      <w:szCs w:val="24"/>
    </w:rPr>
  </w:style>
  <w:style w:type="character" w:customStyle="1" w:styleId="Char3">
    <w:name w:val="标题 Char"/>
    <w:basedOn w:val="a0"/>
    <w:link w:val="a7"/>
    <w:uiPriority w:val="6"/>
    <w:qFormat/>
    <w:rsid w:val="000D4AA8"/>
    <w:rPr>
      <w:rFonts w:ascii="宋体" w:eastAsia="Times New Roman" w:hAnsi="宋体"/>
      <w:b/>
      <w:sz w:val="32"/>
      <w:szCs w:val="32"/>
    </w:rPr>
  </w:style>
  <w:style w:type="character" w:customStyle="1" w:styleId="Char4">
    <w:name w:val="引用 Char"/>
    <w:basedOn w:val="a0"/>
    <w:link w:val="af"/>
    <w:uiPriority w:val="21"/>
    <w:qFormat/>
    <w:rsid w:val="000D4AA8"/>
    <w:rPr>
      <w:rFonts w:ascii="宋体" w:eastAsia="Times New Roman" w:hAnsi="宋体"/>
      <w:i/>
      <w:color w:val="404040"/>
      <w:sz w:val="21"/>
      <w:szCs w:val="21"/>
    </w:rPr>
  </w:style>
  <w:style w:type="character" w:customStyle="1" w:styleId="Char5">
    <w:name w:val="明显引用 Char"/>
    <w:basedOn w:val="a0"/>
    <w:link w:val="af0"/>
    <w:uiPriority w:val="22"/>
    <w:qFormat/>
    <w:rsid w:val="000D4AA8"/>
    <w:rPr>
      <w:rFonts w:ascii="宋体" w:eastAsia="Times New Roman" w:hAnsi="宋体"/>
      <w:i/>
      <w:color w:val="5B9BD5"/>
      <w:sz w:val="21"/>
      <w:szCs w:val="21"/>
    </w:rPr>
  </w:style>
  <w:style w:type="character" w:customStyle="1" w:styleId="110">
    <w:name w:val="不明显强调11"/>
    <w:qFormat/>
    <w:rsid w:val="000D4AA8"/>
    <w:rPr>
      <w:i/>
      <w:color w:val="404040"/>
      <w:w w:val="100"/>
      <w:sz w:val="21"/>
      <w:szCs w:val="21"/>
      <w:shd w:val="clear" w:color="000000" w:fill="auto"/>
    </w:rPr>
  </w:style>
  <w:style w:type="character" w:customStyle="1" w:styleId="112">
    <w:name w:val="明显强调11"/>
    <w:qFormat/>
    <w:rsid w:val="000D4AA8"/>
    <w:rPr>
      <w:i/>
      <w:color w:val="5B9BD5"/>
      <w:w w:val="100"/>
      <w:sz w:val="21"/>
      <w:szCs w:val="21"/>
      <w:shd w:val="clear" w:color="000000" w:fill="auto"/>
    </w:rPr>
  </w:style>
  <w:style w:type="character" w:customStyle="1" w:styleId="113">
    <w:name w:val="不明显参考11"/>
    <w:qFormat/>
    <w:rsid w:val="000D4AA8"/>
    <w:rPr>
      <w:smallCaps/>
      <w:color w:val="5A5A5A"/>
      <w:w w:val="100"/>
      <w:sz w:val="21"/>
      <w:szCs w:val="21"/>
      <w:shd w:val="clear" w:color="000000" w:fill="auto"/>
    </w:rPr>
  </w:style>
  <w:style w:type="character" w:customStyle="1" w:styleId="114">
    <w:name w:val="明显参考11"/>
    <w:qFormat/>
    <w:rsid w:val="000D4AA8"/>
    <w:rPr>
      <w:b/>
      <w:smallCaps/>
      <w:color w:val="5B9BD5"/>
      <w:w w:val="100"/>
      <w:sz w:val="21"/>
      <w:szCs w:val="21"/>
      <w:shd w:val="clear" w:color="000000" w:fill="auto"/>
    </w:rPr>
  </w:style>
  <w:style w:type="character" w:customStyle="1" w:styleId="115">
    <w:name w:val="书籍标题11"/>
    <w:qFormat/>
    <w:rsid w:val="000D4AA8"/>
    <w:rPr>
      <w:b/>
      <w:i/>
      <w:w w:val="100"/>
      <w:sz w:val="21"/>
      <w:szCs w:val="21"/>
      <w:shd w:val="clear" w:color="000000" w:fill="auto"/>
    </w:rPr>
  </w:style>
  <w:style w:type="paragraph" w:customStyle="1" w:styleId="TOC11">
    <w:name w:val="TOC 标题11"/>
    <w:unhideWhenUsed/>
    <w:qFormat/>
    <w:rsid w:val="000D4AA8"/>
    <w:rPr>
      <w:rFonts w:ascii="宋体" w:eastAsia="Times New Roman" w:hAnsi="宋体"/>
      <w:color w:val="2E74B5"/>
      <w:sz w:val="32"/>
      <w:szCs w:val="32"/>
    </w:rPr>
  </w:style>
  <w:style w:type="character" w:customStyle="1" w:styleId="Char">
    <w:name w:val="批注框文本 Char"/>
    <w:basedOn w:val="a0"/>
    <w:link w:val="a3"/>
    <w:uiPriority w:val="99"/>
    <w:semiHidden/>
    <w:qFormat/>
    <w:rsid w:val="000D4AA8"/>
    <w:rPr>
      <w:rFonts w:ascii="Calibri" w:eastAsia="Calibri" w:hAnsi="Calibr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lele.com/brand-317/?from=jcyangyu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597/?from=jiancaip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ilele.com/brand-539/?from=jiajuxz" TargetMode="External"/><Relationship Id="rId4" Type="http://schemas.openxmlformats.org/officeDocument/2006/relationships/settings" Target="settings.xml"/><Relationship Id="rId9" Type="http://schemas.openxmlformats.org/officeDocument/2006/relationships/hyperlink" Target="http://bidding.szu.edu.cn/Download.asp?FileName=uploadfiles/22610470_&#25237;&#26631;&#25253;&#21517;&#34920;.doc"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9DF304-10BA-4104-B6C6-A334B6EF6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29</Pages>
  <Words>2237</Words>
  <Characters>12751</Characters>
  <Application>Microsoft Office Word</Application>
  <DocSecurity>0</DocSecurity>
  <Lines>106</Lines>
  <Paragraphs>29</Paragraphs>
  <ScaleCrop>false</ScaleCrop>
  <Company>Microsoft</Company>
  <LinksUpToDate>false</LinksUpToDate>
  <CharactersWithSpaces>14959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7</cp:revision>
  <cp:lastPrinted>2022-05-19T01:27:00Z</cp:lastPrinted>
  <dcterms:created xsi:type="dcterms:W3CDTF">2022-09-20T07:19:00Z</dcterms:created>
  <dcterms:modified xsi:type="dcterms:W3CDTF">2022-09-29T03:04:00Z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